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CA6" w:rsidRDefault="00DC4CA6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6301105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ист программы энергосбережения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A6" w:rsidRDefault="00DC4CA6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DC4CA6" w:rsidRDefault="00DC4CA6">
      <w:pPr>
        <w:spacing w:after="0"/>
        <w:jc w:val="right"/>
        <w:rPr>
          <w:rFonts w:ascii="Times New Roman" w:hAnsi="Times New Roman"/>
          <w:sz w:val="20"/>
          <w:szCs w:val="20"/>
        </w:rPr>
      </w:pPr>
    </w:p>
    <w:p w:rsidR="00FD35C8" w:rsidRDefault="006A7B97">
      <w:pPr>
        <w:spacing w:after="0"/>
        <w:jc w:val="right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/>
          <w:sz w:val="20"/>
          <w:szCs w:val="20"/>
        </w:rPr>
        <w:lastRenderedPageBreak/>
        <w:t>Приложение N 1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требованиям к ф</w:t>
      </w:r>
      <w:r>
        <w:rPr>
          <w:rFonts w:ascii="Times New Roman" w:hAnsi="Times New Roman"/>
          <w:sz w:val="20"/>
          <w:szCs w:val="20"/>
        </w:rPr>
        <w:t>орме программы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области энергосбережения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 повышения </w:t>
      </w:r>
      <w:proofErr w:type="gramStart"/>
      <w:r>
        <w:rPr>
          <w:rFonts w:ascii="Times New Roman" w:hAnsi="Times New Roman"/>
          <w:sz w:val="20"/>
          <w:szCs w:val="20"/>
        </w:rPr>
        <w:t>энергетической</w:t>
      </w:r>
      <w:proofErr w:type="gramEnd"/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эффективности организаций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 участием государства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 муниципального образования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 отчетности о ходе ее реализации</w:t>
      </w:r>
    </w:p>
    <w:p w:rsidR="00FD35C8" w:rsidRDefault="00FD35C8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FD35C8" w:rsidRDefault="006A7B9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" w:name="Par59"/>
      <w:bookmarkEnd w:id="1"/>
      <w:r>
        <w:rPr>
          <w:rFonts w:ascii="Times New Roman" w:hAnsi="Times New Roman"/>
          <w:sz w:val="28"/>
          <w:szCs w:val="28"/>
        </w:rPr>
        <w:t xml:space="preserve">ПАСПОРТ ПРОГРАММЫ </w:t>
      </w:r>
    </w:p>
    <w:p w:rsidR="00FD35C8" w:rsidRDefault="006A7B9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ЭНЕРГОСБЕРЕЖЕНИЯ И ПОВЫШЕНИЯ ЭНЕРГЕТИЧЕСКОЙ ЭФФЕКТИВНОСТИ</w:t>
      </w:r>
    </w:p>
    <w:p w:rsidR="00FD35C8" w:rsidRDefault="00FD35C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FD35C8" w:rsidRPr="00DC4CA6" w:rsidRDefault="006A7B9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DC4CA6">
        <w:rPr>
          <w:rFonts w:ascii="Times New Roman" w:hAnsi="Times New Roman"/>
          <w:sz w:val="28"/>
          <w:szCs w:val="28"/>
          <w:u w:val="single"/>
        </w:rPr>
        <w:t>МУНИЦИПАЛЬНОЕ БЮДЖЕТНОЕ ОБЩЕОБРАЗОВАТЕЛЬНОЕ УЧРЕЖДЕНИЕ "ДОНЕЦКАЯ ОСНОВНАЯ ОБЩЕОБРАЗОВАТЕЛЬНАЯ ШКОЛА" ПРОХОРОВСКОГО РАЙОНА БЕЛГОРОДСКОЙ ОБЛАСТИ</w:t>
      </w:r>
    </w:p>
    <w:p w:rsidR="00FD35C8" w:rsidRDefault="006A7B9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(наименование организации)</w:t>
      </w:r>
    </w:p>
    <w:p w:rsidR="00FD35C8" w:rsidRDefault="00FD35C8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9701" w:type="dxa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29"/>
        <w:gridCol w:w="5672"/>
      </w:tblGrid>
      <w:tr w:rsidR="00FD35C8">
        <w:trPr>
          <w:cantSplit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Полное наименование организации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Pr="00DC4CA6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4CA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"ДОНЕЦКАЯ ОСНОВНАЯ ОБЩЕОБРАЗОВАТЕЛЬНАЯ ШКОЛА" ПРОХОРОВСКОГО РАЙОНА БЕЛГОРОДСКОЙ ОБЛАСТИ</w:t>
            </w:r>
          </w:p>
        </w:tc>
      </w:tr>
      <w:tr w:rsidR="00FD35C8">
        <w:trPr>
          <w:cantSplit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Федеральный закон от 23.11.2009 N 261-ФЗ "Об </w:t>
            </w:r>
            <w:r>
              <w:rPr>
                <w:rFonts w:ascii="Times New Roman" w:hAnsi="Times New Roman"/>
                <w:sz w:val="28"/>
                <w:szCs w:val="28"/>
              </w:rPr>
              <w:t>энергосбережении и о повышении энергетической эффективности и о внесении изменений в отдельные законодательные акты Российской Федерации"</w:t>
            </w:r>
          </w:p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Министерства энергетики РФ от 30 июня 2014г. № 398 "Об утверждении требований к форме программ в области энерго</w:t>
            </w:r>
            <w:r>
              <w:rPr>
                <w:rFonts w:ascii="Times New Roman" w:hAnsi="Times New Roman"/>
                <w:sz w:val="28"/>
                <w:szCs w:val="28"/>
              </w:rPr>
              <w:t>сбережения и повышения энергетической эффективности организаций с участием государства и муниципального образования, организаций, осуществляющих регулируемые виды деятельности, и отчетности о ходе их реализации"</w:t>
            </w:r>
          </w:p>
        </w:tc>
      </w:tr>
      <w:tr w:rsidR="00FD35C8">
        <w:trPr>
          <w:cantSplit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Полное наименование исполнителей и (или) со</w:t>
            </w:r>
            <w:r>
              <w:rPr>
                <w:rFonts w:ascii="Times New Roman" w:hAnsi="Times New Roman"/>
                <w:sz w:val="28"/>
                <w:szCs w:val="28"/>
              </w:rPr>
              <w:t>исполнителей программы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4CA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"ДОНЕЦКАЯ ОСНОВНАЯ ОБЩЕОБРАЗОВАТЕЛЬНАЯ ШКОЛА" ПРОХОРОВСКОГО РАЙОНА БЕЛГОРОДСКОЙ ОБЛАСТИ</w:t>
            </w:r>
          </w:p>
        </w:tc>
      </w:tr>
      <w:tr w:rsidR="00FD35C8">
        <w:trPr>
          <w:cantSplit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Полное наименование разработчиков программы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C4CA6">
              <w:rPr>
                <w:rFonts w:ascii="Times New Roman" w:hAnsi="Times New Roman"/>
                <w:sz w:val="28"/>
                <w:szCs w:val="28"/>
              </w:rPr>
              <w:t>МУНИЦИПАЛЬНОЕ БЮДЖЕТНОЕ ОБЩЕОБРАЗОВАТЕЛЬНОЕ УЧРЕЖДЕНИЕ "ДОНЕЦКАЯ ОСНОВНАЯ ОБЩЕОБРАЗОВАТЕЛЬНАЯ ШКОЛА" ПРОХОРОВСКОГО РАЙОНА БЕЛГОРОДСКОЙ ОБЛАСТИ</w:t>
            </w:r>
          </w:p>
        </w:tc>
      </w:tr>
      <w:tr w:rsidR="00FD35C8">
        <w:trPr>
          <w:cantSplit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pStyle w:val="western"/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эффективности потребления энергетических ресурсов, улучшение целевых показателей энерго</w:t>
            </w:r>
            <w:r>
              <w:rPr>
                <w:sz w:val="28"/>
                <w:szCs w:val="28"/>
              </w:rPr>
              <w:t>сбережения и снижение финансовой нагрузки на организацию за счет сокращения платы за топливно-энергетические ресурсы.</w:t>
            </w:r>
          </w:p>
          <w:p w:rsidR="00FD35C8" w:rsidRDefault="006A7B97">
            <w:pPr>
              <w:pStyle w:val="western"/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эффективности использования топливно-энергетических ресурсов за счет реализации энергосберегающих мероприятий и снижение энергое</w:t>
            </w:r>
            <w:r>
              <w:rPr>
                <w:sz w:val="28"/>
                <w:szCs w:val="28"/>
              </w:rPr>
              <w:t>мкости.</w:t>
            </w:r>
          </w:p>
        </w:tc>
      </w:tr>
      <w:tr w:rsidR="00FD35C8">
        <w:trPr>
          <w:cantSplit/>
          <w:trHeight w:val="2156"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pStyle w:val="western"/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Снижение удельных величин потребления организацией топливно-энергетических ресурсов при сохранении устойчивости функционирования организации.</w:t>
            </w:r>
          </w:p>
          <w:p w:rsidR="00FD35C8" w:rsidRDefault="006A7B97">
            <w:pPr>
              <w:pStyle w:val="western"/>
              <w:spacing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Снижение величины вложения финансовых средств на оплату потребления топливно-энергетичес</w:t>
            </w:r>
            <w:r>
              <w:rPr>
                <w:sz w:val="28"/>
                <w:szCs w:val="28"/>
              </w:rPr>
              <w:t>ких ресурсов.</w:t>
            </w:r>
          </w:p>
        </w:tc>
      </w:tr>
      <w:tr w:rsidR="00FD35C8">
        <w:trPr>
          <w:cantSplit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Целевые показатели программы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Целевые показатели рассчитываются в соо</w:t>
            </w:r>
            <w:r>
              <w:rPr>
                <w:rFonts w:ascii="Times New Roman" w:hAnsi="Times New Roman"/>
                <w:sz w:val="28"/>
                <w:szCs w:val="28"/>
              </w:rPr>
              <w:t>тветствии с Методикой расчета значений целевых показателей в области энергосбережения и повышения энергетической эффективности, в том числе в сопоставимых условиях, утвержденной приказом Министерства Энергетики Российской Федерации от 30 июня 2014 г. № 399</w:t>
            </w:r>
          </w:p>
        </w:tc>
      </w:tr>
      <w:tr w:rsidR="00FD35C8">
        <w:trPr>
          <w:cantSplit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Сроки реализации программы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2024 - 2026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гг.</w:t>
            </w:r>
          </w:p>
        </w:tc>
      </w:tr>
      <w:tr w:rsidR="00FD35C8">
        <w:trPr>
          <w:cantSplit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Источники и объемы финансового обеспечения реализации программы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pStyle w:val="western"/>
              <w:spacing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Объем финансирования Программы составит 7000.0 руб., в том числе: </w:t>
            </w:r>
          </w:p>
          <w:p w:rsidR="00FD35C8" w:rsidRPr="00DC4CA6" w:rsidRDefault="006A7B97">
            <w:pPr>
              <w:pStyle w:val="western"/>
              <w:spacing w:beforeAutospacing="0" w:after="0" w:afterAutospacing="0"/>
              <w:jc w:val="center"/>
              <w:rPr>
                <w:sz w:val="28"/>
                <w:szCs w:val="28"/>
              </w:rPr>
            </w:pPr>
            <w:proofErr w:type="gramStart"/>
            <w:r w:rsidRPr="00DC4CA6">
              <w:rPr>
                <w:sz w:val="28"/>
                <w:szCs w:val="28"/>
              </w:rPr>
              <w:t>Федеральный</w:t>
            </w:r>
            <w:proofErr w:type="gramEnd"/>
            <w:r w:rsidRPr="00DC4CA6">
              <w:rPr>
                <w:sz w:val="28"/>
                <w:szCs w:val="28"/>
              </w:rPr>
              <w:t xml:space="preserve"> — 0.0 </w:t>
            </w:r>
            <w:r>
              <w:rPr>
                <w:sz w:val="28"/>
                <w:szCs w:val="28"/>
              </w:rPr>
              <w:t>рублей</w:t>
            </w:r>
            <w:r w:rsidRPr="00DC4CA6">
              <w:rPr>
                <w:sz w:val="28"/>
                <w:szCs w:val="28"/>
              </w:rPr>
              <w:t>;</w:t>
            </w:r>
          </w:p>
          <w:p w:rsidR="00FD35C8" w:rsidRPr="00DC4CA6" w:rsidRDefault="006A7B97">
            <w:pPr>
              <w:pStyle w:val="western"/>
              <w:spacing w:beforeAutospacing="0" w:after="0" w:afterAutospacing="0"/>
              <w:jc w:val="center"/>
              <w:rPr>
                <w:sz w:val="28"/>
                <w:szCs w:val="28"/>
              </w:rPr>
            </w:pPr>
            <w:proofErr w:type="gramStart"/>
            <w:r w:rsidRPr="00DC4CA6">
              <w:rPr>
                <w:sz w:val="28"/>
                <w:szCs w:val="28"/>
              </w:rPr>
              <w:t>Региональный</w:t>
            </w:r>
            <w:proofErr w:type="gramEnd"/>
            <w:r w:rsidRPr="00DC4CA6">
              <w:rPr>
                <w:sz w:val="28"/>
                <w:szCs w:val="28"/>
              </w:rPr>
              <w:t xml:space="preserve"> — 0.0 </w:t>
            </w:r>
            <w:r>
              <w:rPr>
                <w:sz w:val="28"/>
                <w:szCs w:val="28"/>
              </w:rPr>
              <w:t>рублей</w:t>
            </w:r>
            <w:r w:rsidRPr="00DC4CA6">
              <w:rPr>
                <w:sz w:val="28"/>
                <w:szCs w:val="28"/>
              </w:rPr>
              <w:t>;</w:t>
            </w:r>
          </w:p>
          <w:p w:rsidR="00FD35C8" w:rsidRPr="00DC4CA6" w:rsidRDefault="006A7B97">
            <w:pPr>
              <w:pStyle w:val="western"/>
              <w:spacing w:beforeAutospacing="0" w:after="0" w:afterAutospacing="0"/>
              <w:jc w:val="center"/>
              <w:rPr>
                <w:sz w:val="28"/>
                <w:szCs w:val="28"/>
              </w:rPr>
            </w:pPr>
            <w:proofErr w:type="gramStart"/>
            <w:r w:rsidRPr="00DC4CA6">
              <w:rPr>
                <w:sz w:val="28"/>
                <w:szCs w:val="28"/>
              </w:rPr>
              <w:t>Муниципальный</w:t>
            </w:r>
            <w:proofErr w:type="gramEnd"/>
            <w:r w:rsidRPr="00DC4CA6">
              <w:rPr>
                <w:sz w:val="28"/>
                <w:szCs w:val="28"/>
              </w:rPr>
              <w:t xml:space="preserve"> — 7000.0 </w:t>
            </w:r>
            <w:r>
              <w:rPr>
                <w:sz w:val="28"/>
                <w:szCs w:val="28"/>
              </w:rPr>
              <w:t>рублей</w:t>
            </w:r>
            <w:r w:rsidRPr="00DC4CA6">
              <w:rPr>
                <w:sz w:val="28"/>
                <w:szCs w:val="28"/>
              </w:rPr>
              <w:t>;</w:t>
            </w:r>
          </w:p>
          <w:p w:rsidR="00FD35C8" w:rsidRPr="00DC4CA6" w:rsidRDefault="006A7B97">
            <w:pPr>
              <w:pStyle w:val="western"/>
              <w:spacing w:beforeAutospacing="0" w:after="0" w:afterAutospacing="0"/>
              <w:jc w:val="center"/>
              <w:rPr>
                <w:sz w:val="28"/>
                <w:szCs w:val="28"/>
              </w:rPr>
            </w:pPr>
            <w:r w:rsidRPr="00DC4CA6">
              <w:rPr>
                <w:sz w:val="28"/>
                <w:szCs w:val="28"/>
              </w:rPr>
              <w:t xml:space="preserve">Собственные средства — 0.0 </w:t>
            </w:r>
            <w:r>
              <w:rPr>
                <w:sz w:val="28"/>
                <w:szCs w:val="28"/>
              </w:rPr>
              <w:t>рублей</w:t>
            </w:r>
            <w:r w:rsidRPr="00DC4CA6">
              <w:rPr>
                <w:sz w:val="28"/>
                <w:szCs w:val="28"/>
              </w:rPr>
              <w:t>;</w:t>
            </w:r>
          </w:p>
          <w:p w:rsidR="00FD35C8" w:rsidRPr="00DC4CA6" w:rsidRDefault="006A7B97">
            <w:pPr>
              <w:pStyle w:val="western"/>
              <w:spacing w:beforeAutospacing="0" w:after="0" w:afterAutospacing="0"/>
              <w:jc w:val="center"/>
              <w:rPr>
                <w:sz w:val="28"/>
                <w:szCs w:val="28"/>
              </w:rPr>
            </w:pPr>
            <w:r w:rsidRPr="00DC4CA6">
              <w:rPr>
                <w:sz w:val="28"/>
                <w:szCs w:val="28"/>
              </w:rPr>
              <w:t xml:space="preserve">Внебюджетные средства — 0.0 </w:t>
            </w:r>
            <w:r>
              <w:rPr>
                <w:sz w:val="28"/>
                <w:szCs w:val="28"/>
              </w:rPr>
              <w:t>рублей</w:t>
            </w:r>
            <w:r w:rsidRPr="00DC4CA6">
              <w:rPr>
                <w:sz w:val="28"/>
                <w:szCs w:val="28"/>
              </w:rPr>
              <w:t>;</w:t>
            </w:r>
          </w:p>
          <w:p w:rsidR="00FD35C8" w:rsidRPr="00DC4CA6" w:rsidRDefault="006A7B97">
            <w:pPr>
              <w:pStyle w:val="western"/>
              <w:spacing w:beforeAutospacing="0" w:after="0" w:afterAutospacing="0"/>
              <w:jc w:val="center"/>
              <w:rPr>
                <w:sz w:val="28"/>
                <w:szCs w:val="28"/>
              </w:rPr>
            </w:pPr>
            <w:r w:rsidRPr="00DC4CA6">
              <w:rPr>
                <w:sz w:val="28"/>
                <w:szCs w:val="28"/>
              </w:rPr>
              <w:t xml:space="preserve">ЭСКО — 0.0 </w:t>
            </w:r>
            <w:r>
              <w:rPr>
                <w:sz w:val="28"/>
                <w:szCs w:val="28"/>
              </w:rPr>
              <w:t>рублей</w:t>
            </w:r>
            <w:r w:rsidRPr="00DC4CA6">
              <w:rPr>
                <w:sz w:val="28"/>
                <w:szCs w:val="28"/>
              </w:rPr>
              <w:t>;</w:t>
            </w:r>
          </w:p>
          <w:p w:rsidR="00FD35C8" w:rsidRPr="00DC4CA6" w:rsidRDefault="00FD35C8">
            <w:pPr>
              <w:pStyle w:val="western"/>
              <w:spacing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FD35C8" w:rsidRPr="00DC4CA6" w:rsidRDefault="00FD35C8">
            <w:pPr>
              <w:pStyle w:val="western"/>
              <w:spacing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FD35C8" w:rsidRPr="00DC4CA6" w:rsidRDefault="006A7B97">
            <w:pPr>
              <w:pStyle w:val="western"/>
              <w:spacing w:beforeAutospacing="0" w:after="0" w:afterAutospacing="0"/>
              <w:jc w:val="center"/>
              <w:rPr>
                <w:sz w:val="28"/>
                <w:szCs w:val="28"/>
              </w:rPr>
            </w:pPr>
            <w:r w:rsidRPr="00DC4CA6">
              <w:rPr>
                <w:sz w:val="28"/>
                <w:szCs w:val="28"/>
              </w:rPr>
              <w:t xml:space="preserve">2024 </w:t>
            </w:r>
            <w:r>
              <w:rPr>
                <w:sz w:val="28"/>
                <w:szCs w:val="28"/>
              </w:rPr>
              <w:t>год</w:t>
            </w:r>
            <w:r w:rsidRPr="00DC4CA6">
              <w:rPr>
                <w:sz w:val="28"/>
                <w:szCs w:val="28"/>
              </w:rPr>
              <w:t xml:space="preserve"> –  4000.00  </w:t>
            </w:r>
            <w:r>
              <w:rPr>
                <w:sz w:val="28"/>
                <w:szCs w:val="28"/>
              </w:rPr>
              <w:t>руб</w:t>
            </w:r>
            <w:r w:rsidRPr="00DC4CA6">
              <w:rPr>
                <w:sz w:val="28"/>
                <w:szCs w:val="28"/>
              </w:rPr>
              <w:t>.</w:t>
            </w:r>
          </w:p>
          <w:p w:rsidR="00FD35C8" w:rsidRPr="00DC4CA6" w:rsidRDefault="006A7B97">
            <w:pPr>
              <w:pStyle w:val="western"/>
              <w:spacing w:beforeAutospacing="0" w:after="0" w:afterAutospacing="0"/>
              <w:jc w:val="center"/>
              <w:rPr>
                <w:sz w:val="28"/>
                <w:szCs w:val="28"/>
              </w:rPr>
            </w:pPr>
            <w:r w:rsidRPr="00DC4CA6">
              <w:rPr>
                <w:sz w:val="28"/>
                <w:szCs w:val="28"/>
              </w:rPr>
              <w:t xml:space="preserve">2025 </w:t>
            </w:r>
            <w:r>
              <w:rPr>
                <w:sz w:val="28"/>
                <w:szCs w:val="28"/>
              </w:rPr>
              <w:t>год</w:t>
            </w:r>
            <w:r w:rsidRPr="00DC4CA6">
              <w:rPr>
                <w:sz w:val="28"/>
                <w:szCs w:val="28"/>
              </w:rPr>
              <w:t xml:space="preserve"> –  3000.00  </w:t>
            </w:r>
            <w:r>
              <w:rPr>
                <w:sz w:val="28"/>
                <w:szCs w:val="28"/>
              </w:rPr>
              <w:t>руб</w:t>
            </w:r>
            <w:r w:rsidRPr="00DC4CA6">
              <w:rPr>
                <w:sz w:val="28"/>
                <w:szCs w:val="28"/>
              </w:rPr>
              <w:t>.</w:t>
            </w:r>
          </w:p>
          <w:p w:rsidR="00FD35C8" w:rsidRDefault="006A7B97">
            <w:pPr>
              <w:pStyle w:val="western"/>
              <w:spacing w:beforeAutospacing="0" w:after="0" w:afterAutospacing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2026 </w:t>
            </w:r>
            <w:r>
              <w:rPr>
                <w:sz w:val="28"/>
                <w:szCs w:val="28"/>
              </w:rPr>
              <w:t>год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gramStart"/>
            <w:r>
              <w:rPr>
                <w:sz w:val="28"/>
                <w:szCs w:val="28"/>
                <w:lang w:val="en-US"/>
              </w:rPr>
              <w:t>–  0.00</w:t>
            </w:r>
            <w:proofErr w:type="gramEnd"/>
            <w:r>
              <w:rPr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руб</w:t>
            </w:r>
            <w:proofErr w:type="spellEnd"/>
            <w:r>
              <w:rPr>
                <w:sz w:val="28"/>
                <w:szCs w:val="28"/>
                <w:lang w:val="en-US"/>
              </w:rPr>
              <w:t>.</w:t>
            </w:r>
          </w:p>
        </w:tc>
      </w:tr>
      <w:tr w:rsidR="00FD35C8">
        <w:trPr>
          <w:cantSplit/>
          <w:jc w:val="center"/>
        </w:trPr>
        <w:tc>
          <w:tcPr>
            <w:tcW w:w="4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Планируемые результаты реализации программы</w:t>
            </w:r>
          </w:p>
        </w:tc>
        <w:tc>
          <w:tcPr>
            <w:tcW w:w="5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Обеспечение ежегодного сокращения об</w:t>
            </w:r>
            <w:r>
              <w:rPr>
                <w:rFonts w:ascii="Times New Roman" w:hAnsi="Times New Roman"/>
                <w:sz w:val="28"/>
                <w:szCs w:val="28"/>
              </w:rPr>
              <w:t>ъемов потребления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</w:p>
        </w:tc>
      </w:tr>
    </w:tbl>
    <w:p w:rsidR="00FD35C8" w:rsidRDefault="006A7B97">
      <w:pPr>
        <w:spacing w:after="0" w:line="28" w:lineRule="exact"/>
        <w:jc w:val="right"/>
        <w:rPr>
          <w:rFonts w:ascii="Times New Roman" w:hAnsi="Times New Roman"/>
        </w:rPr>
      </w:pPr>
      <w:r>
        <w:br w:type="page" w:clear="all"/>
      </w:r>
    </w:p>
    <w:p w:rsidR="00FD35C8" w:rsidRDefault="006A7B97">
      <w:pPr>
        <w:widowControl w:val="0"/>
        <w:spacing w:after="0" w:line="283" w:lineRule="atLeast"/>
        <w:jc w:val="right"/>
        <w:outlineLvl w:val="1"/>
      </w:pPr>
      <w:r>
        <w:rPr>
          <w:rFonts w:ascii="Times New Roman" w:hAnsi="Times New Roman"/>
          <w:sz w:val="20"/>
          <w:szCs w:val="20"/>
        </w:rPr>
        <w:t>Приложение N 2</w:t>
      </w:r>
    </w:p>
    <w:p w:rsidR="00FD35C8" w:rsidRDefault="006A7B97">
      <w:pPr>
        <w:widowControl w:val="0"/>
        <w:spacing w:after="0" w:line="283" w:lineRule="atLeast"/>
        <w:jc w:val="right"/>
      </w:pPr>
      <w:r>
        <w:rPr>
          <w:rFonts w:ascii="Times New Roman" w:hAnsi="Times New Roman"/>
          <w:sz w:val="20"/>
          <w:szCs w:val="20"/>
        </w:rPr>
        <w:t>к требованиям к форме программы</w:t>
      </w:r>
    </w:p>
    <w:p w:rsidR="00FD35C8" w:rsidRDefault="006A7B97">
      <w:pPr>
        <w:widowControl w:val="0"/>
        <w:spacing w:after="0" w:line="283" w:lineRule="atLeast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области энергосбережения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 повышения </w:t>
      </w:r>
      <w:proofErr w:type="gramStart"/>
      <w:r>
        <w:rPr>
          <w:rFonts w:ascii="Times New Roman" w:hAnsi="Times New Roman"/>
          <w:sz w:val="20"/>
          <w:szCs w:val="20"/>
        </w:rPr>
        <w:t>энергетической</w:t>
      </w:r>
      <w:proofErr w:type="gramEnd"/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эффективности организаций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 участием государства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 муниципального образования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 отчетности о ходе ее реализации</w:t>
      </w:r>
    </w:p>
    <w:p w:rsidR="00FD35C8" w:rsidRDefault="00FD35C8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FD35C8" w:rsidRDefault="006A7B9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" w:name="Par99"/>
      <w:bookmarkEnd w:id="2"/>
      <w:r>
        <w:rPr>
          <w:rFonts w:ascii="Times New Roman" w:hAnsi="Times New Roman"/>
          <w:sz w:val="28"/>
          <w:szCs w:val="28"/>
        </w:rPr>
        <w:t>СВЕДЕНИЯ</w:t>
      </w:r>
    </w:p>
    <w:p w:rsidR="00FD35C8" w:rsidRDefault="006A7B9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ЦЕЛЕВЫХ ПОКАЗАТЕЛЯХ ПРОГРАММЫ ЭНЕРГОСБЕРЕЖЕНИЯ</w:t>
      </w:r>
    </w:p>
    <w:p w:rsidR="00FD35C8" w:rsidRDefault="006A7B9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ПОВЫШЕНИЯ ЭНЕРГЕТИЧЕСКОЙ ЭФФЕКТИВНОСТИ</w:t>
      </w:r>
    </w:p>
    <w:p w:rsidR="00FD35C8" w:rsidRDefault="00FD35C8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9638" w:type="dxa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5"/>
        <w:gridCol w:w="2126"/>
        <w:gridCol w:w="1300"/>
        <w:gridCol w:w="1224"/>
        <w:gridCol w:w="1221"/>
        <w:gridCol w:w="1224"/>
        <w:gridCol w:w="1221"/>
        <w:gridCol w:w="837"/>
      </w:tblGrid>
      <w:tr w:rsidR="00FD35C8">
        <w:trPr>
          <w:gridAfter w:val="1"/>
          <w:wAfter w:w="1255" w:type="dxa"/>
          <w:cantSplit/>
          <w:tblHeader/>
          <w:jc w:val="center"/>
        </w:trPr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24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показателя программы</w:t>
            </w:r>
          </w:p>
        </w:tc>
        <w:tc>
          <w:tcPr>
            <w:tcW w:w="1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52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Плановые значения целевых показателей программы</w:t>
            </w:r>
          </w:p>
        </w:tc>
      </w:tr>
      <w:tr w:rsidR="00FD35C8">
        <w:trPr>
          <w:cantSplit/>
          <w:tblHeader/>
          <w:jc w:val="center"/>
        </w:trPr>
        <w:tc>
          <w:tcPr>
            <w:tcW w:w="5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4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2023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2024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2025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2026</w:t>
            </w:r>
          </w:p>
        </w:tc>
        <w:tc>
          <w:tcPr>
            <w:tcW w:w="1315" w:type="dxa"/>
            <w:tcMar>
              <w:top w:w="75" w:type="dxa"/>
              <w:left w:w="5" w:type="dxa"/>
              <w:bottom w:w="75" w:type="dxa"/>
              <w:right w:w="5" w:type="dxa"/>
            </w:tcMar>
          </w:tcPr>
          <w:p w:rsidR="00FD35C8" w:rsidRDefault="00FD35C8">
            <w:pPr>
              <w:rPr>
                <w:rFonts w:ascii="Cambria" w:hAnsi="Cambria"/>
                <w:sz w:val="26"/>
                <w:lang w:val="en-US"/>
              </w:rPr>
            </w:pPr>
          </w:p>
        </w:tc>
      </w:tr>
      <w:tr w:rsidR="00FD35C8">
        <w:trPr>
          <w:gridAfter w:val="1"/>
          <w:wAfter w:w="1255" w:type="dxa"/>
          <w:cantSplit/>
          <w:tblHeader/>
          <w:jc w:val="center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</w:tr>
      <w:tr w:rsidR="00FD35C8">
        <w:trPr>
          <w:cantSplit/>
          <w:jc w:val="center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Удельный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расход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холодного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водоснабжения</w:t>
            </w:r>
            <w:proofErr w:type="spell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м3/</w:t>
            </w:r>
            <w:proofErr w:type="spellStart"/>
            <w:r>
              <w:rPr>
                <w:rFonts w:ascii="Times New Roman" w:hAnsi="Times New Roman"/>
                <w:lang w:val="en-US"/>
              </w:rPr>
              <w:t>чел</w:t>
            </w:r>
            <w:proofErr w:type="spellEnd"/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1.574257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0.787129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0.787129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0.787129</w:t>
            </w:r>
          </w:p>
        </w:tc>
        <w:tc>
          <w:tcPr>
            <w:tcW w:w="1315" w:type="dxa"/>
            <w:tcMar>
              <w:top w:w="75" w:type="dxa"/>
              <w:left w:w="5" w:type="dxa"/>
              <w:bottom w:w="75" w:type="dxa"/>
              <w:right w:w="5" w:type="dxa"/>
            </w:tcMar>
          </w:tcPr>
          <w:p w:rsidR="00FD35C8" w:rsidRDefault="00FD35C8">
            <w:pPr>
              <w:rPr>
                <w:rFonts w:ascii="Cambria" w:hAnsi="Cambria"/>
                <w:sz w:val="26"/>
                <w:lang w:val="en-US"/>
              </w:rPr>
            </w:pPr>
          </w:p>
        </w:tc>
      </w:tr>
      <w:tr w:rsidR="00FD35C8">
        <w:trPr>
          <w:cantSplit/>
          <w:jc w:val="center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Удельный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расход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электроэнергии</w:t>
            </w:r>
            <w:proofErr w:type="spellEnd"/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кВт</w:t>
            </w:r>
            <w:proofErr w:type="spellEnd"/>
            <w:r>
              <w:rPr>
                <w:rFonts w:ascii="Times New Roman" w:hAnsi="Times New Roman"/>
                <w:lang w:val="en-US"/>
              </w:rPr>
              <w:t>*ч/м2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14.050979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14.050979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14.050979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14.050979</w:t>
            </w:r>
          </w:p>
        </w:tc>
        <w:tc>
          <w:tcPr>
            <w:tcW w:w="1315" w:type="dxa"/>
            <w:tcMar>
              <w:top w:w="75" w:type="dxa"/>
              <w:left w:w="5" w:type="dxa"/>
              <w:bottom w:w="75" w:type="dxa"/>
              <w:right w:w="5" w:type="dxa"/>
            </w:tcMar>
          </w:tcPr>
          <w:p w:rsidR="00FD35C8" w:rsidRDefault="00FD35C8">
            <w:pPr>
              <w:rPr>
                <w:rFonts w:ascii="Cambria" w:hAnsi="Cambria"/>
                <w:sz w:val="26"/>
                <w:lang w:val="en-US"/>
              </w:rPr>
            </w:pPr>
          </w:p>
        </w:tc>
      </w:tr>
    </w:tbl>
    <w:p w:rsidR="00FD35C8" w:rsidRDefault="00FD35C8">
      <w:pPr>
        <w:sectPr w:rsidR="00FD35C8">
          <w:footerReference w:type="default" r:id="rId9"/>
          <w:pgSz w:w="11906" w:h="16838"/>
          <w:pgMar w:top="1134" w:right="849" w:bottom="1134" w:left="1134" w:header="0" w:footer="567" w:gutter="0"/>
          <w:cols w:space="720"/>
          <w:docGrid w:linePitch="360"/>
        </w:sectPr>
      </w:pPr>
    </w:p>
    <w:p w:rsidR="00FD35C8" w:rsidRDefault="006A7B97">
      <w:pPr>
        <w:widowControl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N 3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требованиям к форме программы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области энергосбережения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 повышения </w:t>
      </w:r>
      <w:proofErr w:type="gramStart"/>
      <w:r>
        <w:rPr>
          <w:rFonts w:ascii="Times New Roman" w:hAnsi="Times New Roman"/>
          <w:sz w:val="20"/>
          <w:szCs w:val="20"/>
        </w:rPr>
        <w:t>энергетической</w:t>
      </w:r>
      <w:proofErr w:type="gramEnd"/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эффективности организаций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 участием государства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 муниципального образования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 отчетности о ходе ее реализации</w:t>
      </w:r>
    </w:p>
    <w:p w:rsidR="00FD35C8" w:rsidRDefault="006A7B9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3" w:name="Par181"/>
      <w:bookmarkEnd w:id="3"/>
      <w:r>
        <w:rPr>
          <w:rFonts w:ascii="Times New Roman" w:hAnsi="Times New Roman"/>
          <w:sz w:val="28"/>
          <w:szCs w:val="28"/>
        </w:rPr>
        <w:t>ПЕРЕЧЕНЬ</w:t>
      </w:r>
    </w:p>
    <w:p w:rsidR="00FD35C8" w:rsidRDefault="006A7B9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МЕРОПРИЯТИЙ ПРОГРАММЫ ЭНЕРГОСБЕРЕЖЕНИЯ И ПОВЫШЕНИЯ</w:t>
      </w:r>
    </w:p>
    <w:p w:rsidR="00FD35C8" w:rsidRDefault="006A7B9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ЭНЕРГЕТИЧЕСКОЙ ЭФФЕКТИВНОСТИ</w:t>
      </w:r>
    </w:p>
    <w:p w:rsidR="00FD35C8" w:rsidRDefault="00FD35C8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14598" w:type="dxa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25"/>
        <w:gridCol w:w="5853"/>
        <w:gridCol w:w="2127"/>
        <w:gridCol w:w="1701"/>
        <w:gridCol w:w="991"/>
        <w:gridCol w:w="1701"/>
        <w:gridCol w:w="1700"/>
      </w:tblGrid>
      <w:tr w:rsidR="00FD35C8">
        <w:trPr>
          <w:cantSplit/>
          <w:tblHeader/>
          <w:jc w:val="center"/>
        </w:trPr>
        <w:tc>
          <w:tcPr>
            <w:tcW w:w="5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N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/п</w:t>
            </w:r>
          </w:p>
        </w:tc>
        <w:tc>
          <w:tcPr>
            <w:tcW w:w="5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мероприятия программы</w:t>
            </w:r>
          </w:p>
        </w:tc>
        <w:tc>
          <w:tcPr>
            <w:tcW w:w="8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2024 - 2026гг.</w:t>
            </w:r>
          </w:p>
        </w:tc>
      </w:tr>
      <w:tr w:rsidR="00FD35C8">
        <w:trPr>
          <w:cantSplit/>
          <w:tblHeader/>
          <w:jc w:val="center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Финансовое обеспечение реализации мероприятий</w:t>
            </w:r>
          </w:p>
        </w:tc>
        <w:tc>
          <w:tcPr>
            <w:tcW w:w="4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Экономия топливно-энергетических ресурсов</w:t>
            </w:r>
          </w:p>
        </w:tc>
      </w:tr>
      <w:tr w:rsidR="00FD35C8">
        <w:trPr>
          <w:cantSplit/>
          <w:tblHeader/>
          <w:jc w:val="center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8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натуральном выражении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стоимостном выражении, руб.</w:t>
            </w:r>
          </w:p>
        </w:tc>
      </w:tr>
      <w:tr w:rsidR="00FD35C8">
        <w:trPr>
          <w:cantSplit/>
          <w:tblHeader/>
          <w:jc w:val="center"/>
        </w:trPr>
        <w:tc>
          <w:tcPr>
            <w:tcW w:w="5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источник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объем, руб.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кол-во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ед. изм.</w:t>
            </w:r>
          </w:p>
        </w:tc>
        <w:tc>
          <w:tcPr>
            <w:tcW w:w="1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35C8">
        <w:trPr>
          <w:cantSplit/>
          <w:tblHeader/>
          <w:jc w:val="center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FD35C8">
        <w:trPr>
          <w:cantSplit/>
          <w:jc w:val="center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1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Pr="00DC4CA6" w:rsidRDefault="006A7B97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Разработка Положения о порядке стимулирования работников за экономию энергии и энергоресурсов</w:t>
            </w:r>
            <w:proofErr w:type="gramStart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.(</w:t>
            </w:r>
            <w:proofErr w:type="gramEnd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Организационное </w:t>
            </w:r>
            <w:proofErr w:type="spellStart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меропирятие</w:t>
            </w:r>
            <w:proofErr w:type="spellEnd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)МБОУ "Донецкая ООШ"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Муниципальный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br/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м3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br/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кВт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*ч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</w:tr>
      <w:tr w:rsidR="00FD35C8">
        <w:trPr>
          <w:cantSplit/>
          <w:jc w:val="center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Pr="00DC4CA6" w:rsidRDefault="006A7B97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Мероприятия для сотрудников учреждения по обучению (повышению квалификации) в области энергосбережения и повышения энергетической эффективност</w:t>
            </w:r>
            <w:proofErr w:type="gramStart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и(</w:t>
            </w:r>
            <w:proofErr w:type="gramEnd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Организационное </w:t>
            </w:r>
            <w:proofErr w:type="spellStart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меропирятие</w:t>
            </w:r>
            <w:proofErr w:type="spellEnd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)МБОУ "Донецкая ООШ"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Муниципальный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br/>
              <w:t>0.0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м3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br/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кВт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*ч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</w:tr>
      <w:tr w:rsidR="00FD35C8">
        <w:trPr>
          <w:cantSplit/>
          <w:jc w:val="center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Pr="00DC4CA6" w:rsidRDefault="006A7B97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Заделка, уплотнение и утепление дверных блоков на входе в здани</w:t>
            </w:r>
            <w:proofErr w:type="gramStart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е(</w:t>
            </w:r>
            <w:proofErr w:type="gramEnd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Организационное </w:t>
            </w:r>
            <w:proofErr w:type="spellStart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меропирятие</w:t>
            </w:r>
            <w:proofErr w:type="spellEnd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)МБОУ "Донецкая ООШ"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Муниципальный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4000.00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57246.5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кВт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/>
              </w:rPr>
              <w:t>*ч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</w:tr>
      <w:tr w:rsidR="00FD35C8">
        <w:trPr>
          <w:cantSplit/>
          <w:jc w:val="center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4</w:t>
            </w:r>
          </w:p>
        </w:tc>
        <w:tc>
          <w:tcPr>
            <w:tcW w:w="5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Pr="00DC4CA6" w:rsidRDefault="006A7B97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Установка аэраторов на кран</w:t>
            </w:r>
            <w:proofErr w:type="gramStart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ы(</w:t>
            </w:r>
            <w:proofErr w:type="gramEnd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Организационное </w:t>
            </w:r>
            <w:proofErr w:type="spellStart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меропирятие</w:t>
            </w:r>
            <w:proofErr w:type="spellEnd"/>
            <w:r w:rsidRPr="00DC4CA6">
              <w:rPr>
                <w:rFonts w:ascii="Times New Roman" w:hAnsi="Times New Roman"/>
                <w:color w:val="000000"/>
                <w:sz w:val="20"/>
                <w:lang w:eastAsia="ru-RU"/>
              </w:rPr>
              <w:t>)МБОУ "Донецкая ООШ"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/>
              </w:rPr>
              <w:t>Муниципальный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3000.00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79.5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м3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</w:tr>
      <w:tr w:rsidR="00FD35C8">
        <w:trPr>
          <w:cantSplit/>
          <w:jc w:val="center"/>
        </w:trPr>
        <w:tc>
          <w:tcPr>
            <w:tcW w:w="8504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 по мероприятиям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7000.00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</w:tr>
    </w:tbl>
    <w:p w:rsidR="00FD35C8" w:rsidRDefault="00FD35C8">
      <w:pPr>
        <w:sectPr w:rsidR="00FD35C8">
          <w:footerReference w:type="default" r:id="rId10"/>
          <w:pgSz w:w="16838" w:h="11906" w:orient="landscape"/>
          <w:pgMar w:top="988" w:right="567" w:bottom="1134" w:left="1134" w:header="0" w:footer="709" w:gutter="0"/>
          <w:cols w:space="720"/>
          <w:docGrid w:linePitch="360"/>
        </w:sectPr>
      </w:pPr>
    </w:p>
    <w:p w:rsidR="00FD35C8" w:rsidRDefault="006A7B97">
      <w:pPr>
        <w:widowControl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  <w:bookmarkStart w:id="4" w:name="Par417"/>
      <w:bookmarkEnd w:id="4"/>
      <w:r>
        <w:rPr>
          <w:rFonts w:ascii="Times New Roman" w:hAnsi="Times New Roman"/>
          <w:sz w:val="20"/>
          <w:szCs w:val="20"/>
        </w:rPr>
        <w:t>Приложение N 4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требованиям к форме программы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области энергосбережения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 повышения </w:t>
      </w:r>
      <w:proofErr w:type="gramStart"/>
      <w:r>
        <w:rPr>
          <w:rFonts w:ascii="Times New Roman" w:hAnsi="Times New Roman"/>
          <w:sz w:val="20"/>
          <w:szCs w:val="20"/>
        </w:rPr>
        <w:t>энергетической</w:t>
      </w:r>
      <w:proofErr w:type="gramEnd"/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эффективности организаций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 участием государства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 муниципального образования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 отчетности о ходе ее реализации</w:t>
      </w:r>
    </w:p>
    <w:p w:rsidR="00FD35C8" w:rsidRDefault="00FD35C8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D35C8" w:rsidRDefault="006A7B9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5" w:name="Par426"/>
      <w:bookmarkEnd w:id="5"/>
      <w:r>
        <w:rPr>
          <w:rFonts w:ascii="Times New Roman" w:hAnsi="Times New Roman" w:cs="Times New Roman"/>
          <w:sz w:val="28"/>
          <w:szCs w:val="28"/>
        </w:rPr>
        <w:t>ОТЧЕТ</w:t>
      </w:r>
    </w:p>
    <w:p w:rsidR="00FD35C8" w:rsidRDefault="006A7B9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ДОСТИЖЕНИИ ЗНАЧЕНИЙ ЦЕЛЕВЫХ ПОКАЗАТЕЛЕЙ ПРОГРАММЫ ЭНЕРГОСБЕРЕЖЕНИЯ </w:t>
      </w:r>
    </w:p>
    <w:p w:rsidR="00FD35C8" w:rsidRDefault="006A7B9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FD35C8" w:rsidRDefault="00FD35C8">
      <w:pPr>
        <w:pStyle w:val="ConsPlusNonformat"/>
        <w:jc w:val="both"/>
        <w:rPr>
          <w:rFonts w:ascii="Times New Roman" w:hAnsi="Times New Roman" w:cs="Times New Roman"/>
        </w:rPr>
      </w:pPr>
    </w:p>
    <w:p w:rsidR="00FD35C8" w:rsidRDefault="006A7B9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</w:t>
      </w:r>
    </w:p>
    <w:p w:rsidR="00FD35C8" w:rsidRDefault="00FD35C8">
      <w:pPr>
        <w:pStyle w:val="ConsPlusNonformat"/>
        <w:jc w:val="both"/>
        <w:rPr>
          <w:rFonts w:ascii="Times New Roman" w:hAnsi="Times New Roman" w:cs="Times New Roman"/>
        </w:rPr>
      </w:pPr>
    </w:p>
    <w:p w:rsidR="00FD35C8" w:rsidRDefault="006A7B9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на 1 января </w:t>
      </w:r>
      <w:r>
        <w:rPr>
          <w:rFonts w:ascii="Times New Roman" w:hAnsi="Times New Roman"/>
          <w:sz w:val="28"/>
        </w:rPr>
        <w:t>2025 г.</w:t>
      </w:r>
    </w:p>
    <w:p w:rsidR="00FD35C8" w:rsidRDefault="00FD35C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D35C8" w:rsidRDefault="006A7B97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Наименование организации: </w:t>
      </w: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"ДОНЕЦКАЯ ОСНОВНАЯ ОБЩЕОБРАЗОВАТЕЛЬНАЯ ШКОЛА" ПРОХОРОВСКОГО РАЙОНА БЕЛГОРОДСКОЙ ОБЛАСТИ</w:t>
      </w:r>
    </w:p>
    <w:p w:rsidR="00FD35C8" w:rsidRDefault="00FD35C8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tbl>
      <w:tblPr>
        <w:tblW w:w="9700" w:type="dxa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00"/>
        <w:gridCol w:w="3713"/>
        <w:gridCol w:w="1702"/>
        <w:gridCol w:w="1358"/>
        <w:gridCol w:w="995"/>
        <w:gridCol w:w="1332"/>
      </w:tblGrid>
      <w:tr w:rsidR="00FD35C8">
        <w:trPr>
          <w:cantSplit/>
          <w:tblHeader/>
          <w:jc w:val="center"/>
        </w:trPr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показателя программы</w:t>
            </w:r>
          </w:p>
        </w:tc>
        <w:tc>
          <w:tcPr>
            <w:tcW w:w="17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Значения целевых показателей программы</w:t>
            </w:r>
          </w:p>
        </w:tc>
      </w:tr>
      <w:tr w:rsidR="00FD35C8">
        <w:trPr>
          <w:cantSplit/>
          <w:tblHeader/>
          <w:jc w:val="center"/>
        </w:trPr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факт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отклонение</w:t>
            </w:r>
          </w:p>
        </w:tc>
      </w:tr>
      <w:tr w:rsidR="00FD35C8">
        <w:trPr>
          <w:cantSplit/>
          <w:tblHeader/>
          <w:jc w:val="center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D35C8">
        <w:trPr>
          <w:cantSplit/>
          <w:jc w:val="center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1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Удельный расход холодного водоснабжения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м3/чел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0.787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FD35C8">
        <w:trPr>
          <w:cantSplit/>
          <w:jc w:val="center"/>
        </w:trPr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lang w:val="en-US"/>
              </w:rPr>
              <w:t>2</w:t>
            </w:r>
          </w:p>
        </w:tc>
        <w:tc>
          <w:tcPr>
            <w:tcW w:w="3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Удельный расход электроэнергии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кВт*ч/м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14.051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FD35C8" w:rsidRDefault="00FD35C8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(уполномоченное лицо)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___________________  </w:t>
      </w:r>
      <w:r>
        <w:rPr>
          <w:rFonts w:ascii="Times New Roman" w:hAnsi="Times New Roman" w:cs="Times New Roman"/>
          <w:sz w:val="24"/>
          <w:szCs w:val="24"/>
        </w:rPr>
        <w:tab/>
        <w:t xml:space="preserve"> ______________________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(должность)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(расшифровка подписи)</w:t>
      </w:r>
    </w:p>
    <w:p w:rsidR="00FD35C8" w:rsidRDefault="00FD35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технической службы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(уполномоченное лицо)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___________________   </w:t>
      </w:r>
      <w:r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(должность)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(расшифровка подписи)</w:t>
      </w:r>
    </w:p>
    <w:p w:rsidR="00FD35C8" w:rsidRDefault="00FD35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экономической службы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(уполномоченное лицо)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___________________  </w:t>
      </w:r>
      <w:r>
        <w:rPr>
          <w:rFonts w:ascii="Times New Roman" w:hAnsi="Times New Roman" w:cs="Times New Roman"/>
          <w:sz w:val="24"/>
          <w:szCs w:val="24"/>
        </w:rPr>
        <w:tab/>
        <w:t xml:space="preserve"> _______________________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(должность)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(расшифровка подписи)</w:t>
      </w:r>
    </w:p>
    <w:p w:rsidR="00FD35C8" w:rsidRDefault="00FD35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"__" ______________ 20__ г.</w:t>
      </w:r>
    </w:p>
    <w:p w:rsidR="00FD35C8" w:rsidRDefault="006A7B97">
      <w:pPr>
        <w:rPr>
          <w:rFonts w:ascii="Times New Roman" w:hAnsi="Times New Roman"/>
          <w:sz w:val="20"/>
          <w:szCs w:val="20"/>
        </w:rPr>
      </w:pPr>
      <w:bookmarkStart w:id="6" w:name="Par486"/>
      <w:bookmarkEnd w:id="6"/>
      <w:r>
        <w:br w:type="page" w:clear="all"/>
      </w:r>
    </w:p>
    <w:p w:rsidR="00FD35C8" w:rsidRDefault="006A7B97">
      <w:pPr>
        <w:widowControl w:val="0"/>
        <w:spacing w:after="0" w:line="240" w:lineRule="auto"/>
        <w:jc w:val="right"/>
        <w:outlineLvl w:val="1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N 5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 требованиям к форме программы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в области энергосбережения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и повышения </w:t>
      </w:r>
      <w:proofErr w:type="gramStart"/>
      <w:r>
        <w:rPr>
          <w:rFonts w:ascii="Times New Roman" w:hAnsi="Times New Roman"/>
          <w:sz w:val="20"/>
          <w:szCs w:val="20"/>
        </w:rPr>
        <w:t>энергетической</w:t>
      </w:r>
      <w:proofErr w:type="gramEnd"/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эффективности организаций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 участием государства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 муниципального обра</w:t>
      </w:r>
      <w:r>
        <w:rPr>
          <w:rFonts w:ascii="Times New Roman" w:hAnsi="Times New Roman"/>
          <w:sz w:val="20"/>
          <w:szCs w:val="20"/>
        </w:rPr>
        <w:t>зования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 отчетности о ходе ее реализации</w:t>
      </w:r>
    </w:p>
    <w:p w:rsidR="00FD35C8" w:rsidRDefault="00FD35C8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FD35C8" w:rsidRDefault="006A7B9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7" w:name="Par495"/>
      <w:bookmarkEnd w:id="7"/>
      <w:r>
        <w:rPr>
          <w:rFonts w:ascii="Times New Roman" w:hAnsi="Times New Roman" w:cs="Times New Roman"/>
          <w:sz w:val="28"/>
          <w:szCs w:val="28"/>
        </w:rPr>
        <w:t>ОТЧЕТ</w:t>
      </w:r>
    </w:p>
    <w:p w:rsidR="00FD35C8" w:rsidRDefault="006A7B9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РЕАЛИЗАЦИИ МЕРОПРИЯТИЙ ПРОГРАММЫ ЭНЕРГОСБЕРЕЖЕНИЯ</w:t>
      </w:r>
    </w:p>
    <w:p w:rsidR="00FD35C8" w:rsidRDefault="006A7B97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ПОВЫШЕНИЯ ЭНЕРГЕТИЧЕСКОЙ ЭФФЕКТИВНОСТИ</w:t>
      </w:r>
    </w:p>
    <w:p w:rsidR="00FD35C8" w:rsidRDefault="00FD35C8">
      <w:pPr>
        <w:pStyle w:val="ConsPlusNonformat"/>
        <w:jc w:val="both"/>
        <w:rPr>
          <w:rFonts w:ascii="Times New Roman" w:hAnsi="Times New Roman" w:cs="Times New Roman"/>
        </w:rPr>
      </w:pPr>
    </w:p>
    <w:p w:rsidR="00FD35C8" w:rsidRDefault="006A7B97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1 января </w:t>
      </w:r>
      <w:r>
        <w:rPr>
          <w:rFonts w:ascii="Times New Roman" w:hAnsi="Times New Roman"/>
          <w:sz w:val="28"/>
        </w:rPr>
        <w:t>2025 г.</w:t>
      </w:r>
    </w:p>
    <w:p w:rsidR="00FD35C8" w:rsidRDefault="00FD35C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FD35C8" w:rsidRDefault="006A7B97">
      <w:pPr>
        <w:widowControl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Наименование организации: </w:t>
      </w:r>
      <w:bookmarkStart w:id="8" w:name="_Hlk45222238"/>
      <w:r>
        <w:rPr>
          <w:rFonts w:ascii="Times New Roman" w:hAnsi="Times New Roman"/>
          <w:sz w:val="28"/>
          <w:szCs w:val="28"/>
        </w:rPr>
        <w:t xml:space="preserve">МУНИЦИПАЛЬНОЕ БЮДЖЕТНОЕ ОБЩЕОБРАЗОВАТЕЛЬНОЕ УЧРЕЖДЕНИЕ </w:t>
      </w:r>
      <w:r>
        <w:rPr>
          <w:rFonts w:ascii="Times New Roman" w:hAnsi="Times New Roman"/>
          <w:sz w:val="28"/>
          <w:szCs w:val="28"/>
        </w:rPr>
        <w:t>"ДОНЕЦКАЯ ОСНОВНАЯ ОБЩЕОБРАЗОВАТЕЛЬНАЯ ШКОЛА" ПРОХОРОВСКОГО РАЙОНА БЕЛГОРОДСКОЙ ОБЛАСТИ</w:t>
      </w:r>
      <w:bookmarkEnd w:id="8"/>
    </w:p>
    <w:tbl>
      <w:tblPr>
        <w:tblW w:w="10205" w:type="dxa"/>
        <w:jc w:val="center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0"/>
        <w:gridCol w:w="2509"/>
        <w:gridCol w:w="1055"/>
        <w:gridCol w:w="649"/>
        <w:gridCol w:w="417"/>
        <w:gridCol w:w="838"/>
        <w:gridCol w:w="544"/>
        <w:gridCol w:w="417"/>
        <w:gridCol w:w="838"/>
        <w:gridCol w:w="459"/>
        <w:gridCol w:w="1028"/>
        <w:gridCol w:w="417"/>
        <w:gridCol w:w="838"/>
      </w:tblGrid>
      <w:tr w:rsidR="00FD35C8">
        <w:trPr>
          <w:cantSplit/>
          <w:trHeight w:val="348"/>
          <w:tblHeader/>
          <w:jc w:val="center"/>
        </w:trPr>
        <w:tc>
          <w:tcPr>
            <w:tcW w:w="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N 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26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Наименование мероприятия программы</w:t>
            </w:r>
          </w:p>
        </w:tc>
        <w:tc>
          <w:tcPr>
            <w:tcW w:w="283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Финансовое обеспечение</w:t>
            </w:r>
          </w:p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реализации мероприятий</w:t>
            </w:r>
          </w:p>
        </w:tc>
        <w:tc>
          <w:tcPr>
            <w:tcW w:w="42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Экономия топливно-энергетических ресурсов</w:t>
            </w:r>
          </w:p>
        </w:tc>
      </w:tr>
      <w:tr w:rsidR="00FD35C8">
        <w:trPr>
          <w:cantSplit/>
          <w:trHeight w:val="401"/>
          <w:tblHeader/>
          <w:jc w:val="center"/>
        </w:trPr>
        <w:tc>
          <w:tcPr>
            <w:tcW w:w="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9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натуральном выражении</w:t>
            </w:r>
          </w:p>
        </w:tc>
        <w:tc>
          <w:tcPr>
            <w:tcW w:w="18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 стоимостном выражении, руб.</w:t>
            </w:r>
          </w:p>
        </w:tc>
      </w:tr>
      <w:tr w:rsidR="00FD35C8">
        <w:trPr>
          <w:cantSplit/>
          <w:trHeight w:val="453"/>
          <w:tblHeader/>
          <w:jc w:val="center"/>
        </w:trPr>
        <w:tc>
          <w:tcPr>
            <w:tcW w:w="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источник</w:t>
            </w:r>
          </w:p>
        </w:tc>
        <w:tc>
          <w:tcPr>
            <w:tcW w:w="18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Объем, руб.</w:t>
            </w:r>
          </w:p>
        </w:tc>
        <w:tc>
          <w:tcPr>
            <w:tcW w:w="17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количество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ед. изм.</w:t>
            </w:r>
          </w:p>
        </w:tc>
        <w:tc>
          <w:tcPr>
            <w:tcW w:w="85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отклонение</w:t>
            </w:r>
          </w:p>
        </w:tc>
      </w:tr>
      <w:tr w:rsidR="00FD35C8">
        <w:trPr>
          <w:cantSplit/>
          <w:trHeight w:val="348"/>
          <w:tblHeader/>
          <w:jc w:val="center"/>
        </w:trPr>
        <w:tc>
          <w:tcPr>
            <w:tcW w:w="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6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отклонение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план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факт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отклонение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35C8">
        <w:trPr>
          <w:cantSplit/>
          <w:tblHeader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FD35C8">
        <w:trPr>
          <w:cantSplit/>
          <w:trHeight w:val="397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Разработка Положения о порядке стимулирования работников за экономию энергии и энергоресурсов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.(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Организационное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меропирятие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)МБОУ "Донецкая ООШ"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Муниципальный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0.00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0.0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br/>
              <w:t>0.0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м3</w:t>
            </w:r>
            <w:r>
              <w:rPr>
                <w:rFonts w:ascii="Times New Roman" w:hAnsi="Times New Roman"/>
                <w:sz w:val="16"/>
                <w:szCs w:val="16"/>
              </w:rPr>
              <w:br/>
              <w:t>кВт*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35C8">
        <w:trPr>
          <w:cantSplit/>
          <w:trHeight w:val="397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Мероприятия для сотрудников учреждения по обучению (повышению квалификации) в области энергосбережения и повышения энергетической эффективност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и(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Организационное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меропирятие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)МБОУ "Донецкая ООШ"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Муниципальный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0.00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0.0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br/>
              <w:t>0.0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м3</w:t>
            </w:r>
            <w:r>
              <w:rPr>
                <w:rFonts w:ascii="Times New Roman" w:hAnsi="Times New Roman"/>
                <w:sz w:val="16"/>
                <w:szCs w:val="16"/>
              </w:rPr>
              <w:br/>
              <w:t>кВт*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35C8">
        <w:trPr>
          <w:cantSplit/>
          <w:trHeight w:val="397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Заделка, уплотнение и утепление дверных блоков на входе в здани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е(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Организационное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меропирятие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)МБОУ "Донецкая ООШ"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Муниципальный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4000.00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57246.5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кВт*</w:t>
            </w:r>
            <w:proofErr w:type="gramStart"/>
            <w:r>
              <w:rPr>
                <w:rFonts w:ascii="Times New Roman" w:hAnsi="Times New Roman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35C8">
        <w:trPr>
          <w:cantSplit/>
          <w:trHeight w:val="397"/>
          <w:jc w:val="center"/>
        </w:trPr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Установка аэраторов на кран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ы(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Организационное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меропирятие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)МБОУ "Донецкая ООШ"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Муниципальный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3000.00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79.5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м3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35C8">
        <w:trPr>
          <w:cantSplit/>
          <w:trHeight w:val="282"/>
          <w:jc w:val="center"/>
        </w:trPr>
        <w:tc>
          <w:tcPr>
            <w:tcW w:w="3111" w:type="dxa"/>
            <w:gridSpan w:val="2"/>
            <w:tcBorders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 по мероприятиям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7000.00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X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35C8">
        <w:trPr>
          <w:cantSplit/>
          <w:jc w:val="center"/>
        </w:trPr>
        <w:tc>
          <w:tcPr>
            <w:tcW w:w="3111" w:type="dxa"/>
            <w:gridSpan w:val="2"/>
            <w:vAlign w:val="center"/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СПРАВОЧНО:</w:t>
            </w:r>
          </w:p>
        </w:tc>
        <w:tc>
          <w:tcPr>
            <w:tcW w:w="994" w:type="dxa"/>
            <w:tcBorders>
              <w:top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000000"/>
              <w:bottom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bottom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bottom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D35C8">
        <w:trPr>
          <w:cantSplit/>
          <w:jc w:val="center"/>
        </w:trPr>
        <w:tc>
          <w:tcPr>
            <w:tcW w:w="4105" w:type="dxa"/>
            <w:gridSpan w:val="3"/>
            <w:tcBorders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Всего с начала года реализации программы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X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35C8" w:rsidRDefault="00FD35C8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FD35C8" w:rsidRDefault="00FD35C8">
      <w:pPr>
        <w:widowControl w:val="0"/>
        <w:spacing w:after="0" w:line="240" w:lineRule="auto"/>
        <w:jc w:val="both"/>
        <w:rPr>
          <w:rFonts w:ascii="Times New Roman" w:hAnsi="Times New Roman"/>
        </w:rPr>
      </w:pP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(уполномоченное лицо)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_____________ </w:t>
      </w:r>
      <w:r>
        <w:rPr>
          <w:rFonts w:ascii="Times New Roman" w:hAnsi="Times New Roman" w:cs="Times New Roman"/>
          <w:sz w:val="24"/>
          <w:szCs w:val="24"/>
        </w:rPr>
        <w:tab/>
        <w:t xml:space="preserve"> _________  </w:t>
      </w:r>
      <w:r>
        <w:rPr>
          <w:rFonts w:ascii="Times New Roman" w:hAnsi="Times New Roman" w:cs="Times New Roman"/>
          <w:sz w:val="24"/>
          <w:szCs w:val="24"/>
        </w:rPr>
        <w:tab/>
        <w:t>_____________________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(должность) </w:t>
      </w:r>
      <w:r>
        <w:rPr>
          <w:rFonts w:ascii="Times New Roman" w:hAnsi="Times New Roman" w:cs="Times New Roman"/>
          <w:sz w:val="24"/>
          <w:szCs w:val="24"/>
        </w:rPr>
        <w:tab/>
        <w:t xml:space="preserve">  (подпись)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технической службы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(уполномоченное лицо)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_____________ </w:t>
      </w:r>
      <w:r>
        <w:rPr>
          <w:rFonts w:ascii="Times New Roman" w:hAnsi="Times New Roman" w:cs="Times New Roman"/>
          <w:sz w:val="24"/>
          <w:szCs w:val="24"/>
        </w:rPr>
        <w:tab/>
        <w:t xml:space="preserve"> _________  </w:t>
      </w:r>
      <w:r>
        <w:rPr>
          <w:rFonts w:ascii="Times New Roman" w:hAnsi="Times New Roman" w:cs="Times New Roman"/>
          <w:sz w:val="24"/>
          <w:szCs w:val="24"/>
        </w:rPr>
        <w:tab/>
        <w:t>_____________________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(должность) </w:t>
      </w:r>
      <w:r>
        <w:rPr>
          <w:rFonts w:ascii="Times New Roman" w:hAnsi="Times New Roman" w:cs="Times New Roman"/>
          <w:sz w:val="24"/>
          <w:szCs w:val="24"/>
        </w:rPr>
        <w:tab/>
        <w:t xml:space="preserve">  (подпись)   </w:t>
      </w:r>
      <w:r>
        <w:rPr>
          <w:rFonts w:ascii="Times New Roman" w:hAnsi="Times New Roman" w:cs="Times New Roman"/>
          <w:sz w:val="24"/>
          <w:szCs w:val="24"/>
        </w:rPr>
        <w:tab/>
        <w:t>(расшифровка подписи)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финансово-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эко</w:t>
      </w:r>
      <w:r>
        <w:rPr>
          <w:rFonts w:ascii="Times New Roman" w:hAnsi="Times New Roman" w:cs="Times New Roman"/>
          <w:sz w:val="24"/>
          <w:szCs w:val="24"/>
        </w:rPr>
        <w:t>номической службы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(уполномоченное лицо)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_____________ </w:t>
      </w:r>
      <w:r>
        <w:rPr>
          <w:rFonts w:ascii="Times New Roman" w:hAnsi="Times New Roman" w:cs="Times New Roman"/>
          <w:sz w:val="24"/>
          <w:szCs w:val="24"/>
        </w:rPr>
        <w:tab/>
        <w:t xml:space="preserve"> _________  </w:t>
      </w:r>
      <w:r>
        <w:rPr>
          <w:rFonts w:ascii="Times New Roman" w:hAnsi="Times New Roman" w:cs="Times New Roman"/>
          <w:sz w:val="24"/>
          <w:szCs w:val="24"/>
        </w:rPr>
        <w:tab/>
        <w:t>_____________________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(должность) </w:t>
      </w:r>
      <w:r>
        <w:rPr>
          <w:rFonts w:ascii="Times New Roman" w:hAnsi="Times New Roman" w:cs="Times New Roman"/>
          <w:sz w:val="24"/>
          <w:szCs w:val="24"/>
        </w:rPr>
        <w:tab/>
        <w:t xml:space="preserve">  (подпись)   </w:t>
      </w:r>
      <w:r>
        <w:rPr>
          <w:rFonts w:ascii="Times New Roman" w:hAnsi="Times New Roman" w:cs="Times New Roman"/>
          <w:sz w:val="24"/>
          <w:szCs w:val="24"/>
        </w:rPr>
        <w:tab/>
        <w:t>(расшифровка подписи)</w:t>
      </w:r>
    </w:p>
    <w:p w:rsidR="00FD35C8" w:rsidRDefault="006A7B9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"__" ______________ 20__ г.</w:t>
      </w:r>
    </w:p>
    <w:p w:rsidR="00FD35C8" w:rsidRDefault="006A7B97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br w:type="page" w:clear="all"/>
      </w:r>
    </w:p>
    <w:p w:rsidR="00FD35C8" w:rsidRDefault="00FD35C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D35C8" w:rsidRDefault="006A7B9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Пояснительная</w:t>
      </w:r>
      <w:r>
        <w:rPr>
          <w:rFonts w:ascii="Times New Roman" w:hAnsi="Times New Roman"/>
          <w:b/>
          <w:sz w:val="28"/>
          <w:szCs w:val="28"/>
        </w:rPr>
        <w:t xml:space="preserve"> записка к программе:</w:t>
      </w:r>
    </w:p>
    <w:p w:rsidR="00FD35C8" w:rsidRDefault="006A7B97">
      <w:pPr>
        <w:pStyle w:val="aff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Полное наименование программы</w:t>
      </w:r>
    </w:p>
    <w:p w:rsidR="00FD35C8" w:rsidRDefault="00FD35C8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D35C8" w:rsidRDefault="006A7B97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ЭНЕРГОСБЕРЕЖЕНИЯ И ПОВЫШЕНИЯ ЭНЕРГЕТИЧЕСКОЙ ЭФФЕКТИВНОСТИ в МУНИЦИПАЛЬНОЕ БЮДЖЕТНОЕ ОБЩЕОБРАЗОВАТЕЛЬНОЕ УЧРЕЖДЕНИЕ "ДОНЕЦКАЯ ОСНОВНАЯ ОБЩЕОБРАЗОВАТЕЛЬНАЯ ШКОЛА" ПРОХОРОВСКОГО РАЙОНА БЕЛГОРОДСКО</w:t>
      </w:r>
      <w:r>
        <w:rPr>
          <w:rFonts w:ascii="Times New Roman" w:hAnsi="Times New Roman"/>
          <w:sz w:val="28"/>
          <w:szCs w:val="28"/>
        </w:rPr>
        <w:t>Й ОБЛАСТИ на 2024 - 2026 годы.</w:t>
      </w:r>
    </w:p>
    <w:p w:rsidR="00FD35C8" w:rsidRDefault="00FD35C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D35C8" w:rsidRDefault="006A7B97">
      <w:pPr>
        <w:pStyle w:val="aff"/>
        <w:widowControl w:val="0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об организации</w:t>
      </w:r>
    </w:p>
    <w:p w:rsidR="00FD35C8" w:rsidRDefault="00FD35C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highlight w:val="white"/>
        </w:rPr>
      </w:pPr>
    </w:p>
    <w:p w:rsidR="00FD35C8" w:rsidRDefault="006A7B97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18"/>
          <w:szCs w:val="18"/>
          <w:highlight w:val="yellow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Основным видом деятельности обследуемой организации является:  (80.21.1 ().).</w:t>
      </w:r>
    </w:p>
    <w:p w:rsidR="00FD35C8" w:rsidRDefault="006A7B9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Организация была зарегистрирована - под регистрационным номером 1023101120459 (ОГРН) в органе гос. регистрации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.</w:t>
      </w:r>
      <w:proofErr w:type="gramEnd"/>
    </w:p>
    <w:p w:rsidR="00FD35C8" w:rsidRDefault="00FD35C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FD35C8" w:rsidRDefault="006A7B97">
      <w:pPr>
        <w:pStyle w:val="aff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Сведения о наличии зданий </w:t>
      </w:r>
    </w:p>
    <w:p w:rsidR="00FD35C8" w:rsidRDefault="00FD35C8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D35C8" w:rsidRDefault="006A7B97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Характеристики по каждому зданию на балансе организации за отчетный год, приведены в таблице 1.1.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1.1.</w:t>
      </w:r>
    </w:p>
    <w:tbl>
      <w:tblPr>
        <w:tblW w:w="4800" w:type="pct"/>
        <w:jc w:val="center"/>
        <w:tblLook w:val="01E0" w:firstRow="1" w:lastRow="1" w:firstColumn="1" w:lastColumn="1" w:noHBand="0" w:noVBand="0"/>
      </w:tblPr>
      <w:tblGrid>
        <w:gridCol w:w="447"/>
        <w:gridCol w:w="1128"/>
        <w:gridCol w:w="752"/>
        <w:gridCol w:w="888"/>
        <w:gridCol w:w="674"/>
        <w:gridCol w:w="1076"/>
        <w:gridCol w:w="1069"/>
        <w:gridCol w:w="758"/>
        <w:gridCol w:w="665"/>
        <w:gridCol w:w="1147"/>
        <w:gridCol w:w="632"/>
        <w:gridCol w:w="1185"/>
      </w:tblGrid>
      <w:tr w:rsidR="00FD35C8">
        <w:trPr>
          <w:cantSplit/>
          <w:trHeight w:val="454"/>
          <w:tblHeader/>
          <w:jc w:val="center"/>
        </w:trPr>
        <w:tc>
          <w:tcPr>
            <w:tcW w:w="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п.п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здания, адрес</w:t>
            </w:r>
          </w:p>
        </w:tc>
        <w:tc>
          <w:tcPr>
            <w:tcW w:w="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Год ввода в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эксплуа-тацию</w:t>
            </w:r>
            <w:proofErr w:type="spellEnd"/>
            <w:proofErr w:type="gramEnd"/>
          </w:p>
        </w:tc>
        <w:tc>
          <w:tcPr>
            <w:tcW w:w="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Этажность</w:t>
            </w:r>
          </w:p>
        </w:tc>
        <w:tc>
          <w:tcPr>
            <w:tcW w:w="31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Материал и краткая характеристика ограждающих конструкций здания</w:t>
            </w:r>
          </w:p>
        </w:tc>
        <w:tc>
          <w:tcPr>
            <w:tcW w:w="8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Общая площадь</w:t>
            </w:r>
          </w:p>
        </w:tc>
        <w:tc>
          <w:tcPr>
            <w:tcW w:w="6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Общий объем</w:t>
            </w:r>
          </w:p>
        </w:tc>
        <w:tc>
          <w:tcPr>
            <w:tcW w:w="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Отапливаемый объем</w:t>
            </w:r>
          </w:p>
        </w:tc>
        <w:tc>
          <w:tcPr>
            <w:tcW w:w="4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Износ, %</w:t>
            </w:r>
          </w:p>
        </w:tc>
        <w:tc>
          <w:tcPr>
            <w:tcW w:w="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Удельная тепловая характеристика</w:t>
            </w:r>
          </w:p>
        </w:tc>
      </w:tr>
      <w:tr w:rsidR="00FD35C8">
        <w:trPr>
          <w:cantSplit/>
          <w:trHeight w:val="454"/>
          <w:tblHeader/>
          <w:jc w:val="center"/>
        </w:trPr>
        <w:tc>
          <w:tcPr>
            <w:tcW w:w="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стены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крыша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окна (площадь остекления и вид остекления);</w:t>
            </w:r>
          </w:p>
        </w:tc>
        <w:tc>
          <w:tcPr>
            <w:tcW w:w="8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FD35C8">
        <w:trPr>
          <w:cantSplit/>
          <w:trHeight w:val="454"/>
          <w:jc w:val="center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highlight w:val="yellow"/>
                <w:lang w:val="en-US"/>
              </w:rPr>
            </w:pPr>
            <w:r w:rsidRPr="00DC4CA6">
              <w:rPr>
                <w:rFonts w:ascii="Times New Roman" w:hAnsi="Times New Roman"/>
                <w:sz w:val="20"/>
                <w:szCs w:val="20"/>
                <w:lang w:eastAsia="ru-RU"/>
              </w:rPr>
              <w:t>МБОУ "Донецкая ООШ"</w:t>
            </w:r>
            <w:r w:rsidRPr="00DC4C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белгородская </w:t>
            </w:r>
            <w:proofErr w:type="spellStart"/>
            <w:proofErr w:type="gramStart"/>
            <w:r w:rsidRPr="00DC4CA6">
              <w:rPr>
                <w:rFonts w:ascii="Times New Roman" w:hAnsi="Times New Roman"/>
                <w:sz w:val="20"/>
                <w:szCs w:val="20"/>
                <w:lang w:eastAsia="ru-RU"/>
              </w:rPr>
              <w:t>обл</w:t>
            </w:r>
            <w:proofErr w:type="spellEnd"/>
            <w:proofErr w:type="gramEnd"/>
            <w:r w:rsidRPr="00DC4C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C4CA6">
              <w:rPr>
                <w:rFonts w:ascii="Times New Roman" w:hAnsi="Times New Roman"/>
                <w:sz w:val="20"/>
                <w:szCs w:val="20"/>
                <w:lang w:eastAsia="ru-RU"/>
              </w:rPr>
              <w:t>Прохоровский</w:t>
            </w:r>
            <w:proofErr w:type="spellEnd"/>
            <w:r w:rsidRPr="00DC4C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район, с. Донец, ул.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Школьная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, 18а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1990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Кирпич</w:t>
            </w:r>
            <w:proofErr w:type="spellEnd"/>
            <w:r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18"/>
                <w:szCs w:val="18"/>
              </w:rPr>
              <w:t>Без чердачного помещения, утепление:  Плоская (мягкая) кровля с однослойной системой теплоизоляции (типовое решение)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18"/>
                <w:szCs w:val="18"/>
              </w:rPr>
              <w:t>Деревянные рамы двойные Стеклопакеты однокамерные 402.00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2037.1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6111.3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6111.3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0.0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0.37</w:t>
            </w:r>
          </w:p>
        </w:tc>
      </w:tr>
      <w:tr w:rsidR="00FD35C8">
        <w:trPr>
          <w:cantSplit/>
          <w:trHeight w:val="454"/>
          <w:jc w:val="center"/>
        </w:trPr>
        <w:tc>
          <w:tcPr>
            <w:tcW w:w="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color w:val="000000"/>
                <w:sz w:val="20"/>
                <w:szCs w:val="20"/>
                <w:highlight w:val="yellow"/>
                <w:lang w:val="en-US"/>
              </w:rPr>
            </w:pPr>
            <w:r w:rsidRPr="00DC4C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здание школы белгородская </w:t>
            </w:r>
            <w:proofErr w:type="spellStart"/>
            <w:proofErr w:type="gramStart"/>
            <w:r w:rsidRPr="00DC4CA6">
              <w:rPr>
                <w:rFonts w:ascii="Times New Roman" w:hAnsi="Times New Roman"/>
                <w:sz w:val="20"/>
                <w:szCs w:val="20"/>
                <w:lang w:eastAsia="ru-RU"/>
              </w:rPr>
              <w:t>обл</w:t>
            </w:r>
            <w:proofErr w:type="spellEnd"/>
            <w:proofErr w:type="gramEnd"/>
            <w:r w:rsidRPr="00DC4C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C4CA6">
              <w:rPr>
                <w:rFonts w:ascii="Times New Roman" w:hAnsi="Times New Roman"/>
                <w:sz w:val="20"/>
                <w:szCs w:val="20"/>
                <w:lang w:eastAsia="ru-RU"/>
              </w:rPr>
              <w:t>Прохоровский</w:t>
            </w:r>
            <w:proofErr w:type="spellEnd"/>
            <w:r w:rsidRPr="00DC4CA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район, с. Донец, ул.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Школьная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, 18а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1990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Кирпич</w:t>
            </w:r>
            <w:proofErr w:type="spellEnd"/>
            <w:r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  <w:lang w:val="en-US"/>
              </w:rPr>
              <w:t>мм</w:t>
            </w:r>
            <w:proofErr w:type="spellEnd"/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18"/>
                <w:szCs w:val="18"/>
              </w:rPr>
              <w:t>Без чердачного помещения, утепление:  Плоская (мягкая) кровля с однослойной системой теплоизоляции (типовое решение)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18"/>
                <w:szCs w:val="18"/>
              </w:rPr>
              <w:t>Деревянные рамы двойные Стеклопакеты однокамерные 402.00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2037.1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6111.3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6111.3</w:t>
            </w:r>
          </w:p>
        </w:tc>
        <w:tc>
          <w:tcPr>
            <w:tcW w:w="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0.0</w:t>
            </w:r>
          </w:p>
        </w:tc>
        <w:tc>
          <w:tcPr>
            <w:tcW w:w="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35C8" w:rsidRDefault="006A7B97">
            <w:pPr>
              <w:jc w:val="center"/>
              <w:rPr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0.37</w:t>
            </w:r>
          </w:p>
        </w:tc>
      </w:tr>
    </w:tbl>
    <w:p w:rsidR="00FD35C8" w:rsidRDefault="00FD35C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</w:rPr>
      </w:pPr>
    </w:p>
    <w:p w:rsidR="00FD35C8" w:rsidRDefault="00FD35C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</w:rPr>
      </w:pPr>
    </w:p>
    <w:p w:rsidR="00FD35C8" w:rsidRDefault="00FD35C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FD35C8" w:rsidRDefault="006A7B97">
      <w:pPr>
        <w:pStyle w:val="aff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наличии автотранспорта</w:t>
      </w:r>
    </w:p>
    <w:p w:rsidR="00FD35C8" w:rsidRDefault="00FD35C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FD35C8" w:rsidRDefault="006A7B97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Характеристики по транспортным средствам на балансе организации за отчетный год, приведены в таблице 1.2.</w:t>
      </w:r>
    </w:p>
    <w:p w:rsidR="00FD35C8" w:rsidRDefault="006A7B97">
      <w:pPr>
        <w:widowControl w:val="0"/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1.2.</w:t>
      </w:r>
    </w:p>
    <w:tbl>
      <w:tblPr>
        <w:tblStyle w:val="aff4"/>
        <w:tblW w:w="10205" w:type="dxa"/>
        <w:jc w:val="center"/>
        <w:tblLook w:val="04A0" w:firstRow="1" w:lastRow="0" w:firstColumn="1" w:lastColumn="0" w:noHBand="0" w:noVBand="1"/>
      </w:tblPr>
      <w:tblGrid>
        <w:gridCol w:w="444"/>
        <w:gridCol w:w="1129"/>
        <w:gridCol w:w="944"/>
        <w:gridCol w:w="1702"/>
        <w:gridCol w:w="1210"/>
        <w:gridCol w:w="1272"/>
        <w:gridCol w:w="1059"/>
        <w:gridCol w:w="1016"/>
        <w:gridCol w:w="701"/>
        <w:gridCol w:w="944"/>
      </w:tblGrid>
      <w:tr w:rsidR="00FD35C8">
        <w:trPr>
          <w:cantSplit/>
          <w:trHeight w:val="1110"/>
          <w:tblHeader/>
          <w:jc w:val="center"/>
        </w:trPr>
        <w:tc>
          <w:tcPr>
            <w:tcW w:w="518" w:type="dxa"/>
            <w:vMerge w:val="restart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п.п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388" w:type="dxa"/>
            <w:vMerge w:val="restart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Наименование (марка) транспортного средства</w:t>
            </w:r>
          </w:p>
        </w:tc>
        <w:tc>
          <w:tcPr>
            <w:tcW w:w="972" w:type="dxa"/>
            <w:vMerge w:val="restart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Количество единиц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транс-портных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средств</w:t>
            </w:r>
          </w:p>
        </w:tc>
        <w:tc>
          <w:tcPr>
            <w:tcW w:w="1251" w:type="dxa"/>
            <w:vMerge w:val="restart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Грузоподъемность, т,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пассажировместимость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, чел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388" w:type="dxa"/>
            <w:vMerge w:val="restart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Объем грузоперевозок, </w:t>
            </w:r>
          </w:p>
          <w:p w:rsidR="00FD35C8" w:rsidRDefault="006A7B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тыс. т-км, тыс. пасс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.-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км</w:t>
            </w:r>
          </w:p>
        </w:tc>
        <w:tc>
          <w:tcPr>
            <w:tcW w:w="1112" w:type="dxa"/>
            <w:vMerge w:val="restart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 использованного топлива</w:t>
            </w:r>
          </w:p>
        </w:tc>
        <w:tc>
          <w:tcPr>
            <w:tcW w:w="1667" w:type="dxa"/>
            <w:gridSpan w:val="2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топлива,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л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/100 км</w:t>
            </w:r>
          </w:p>
        </w:tc>
        <w:tc>
          <w:tcPr>
            <w:tcW w:w="976" w:type="dxa"/>
            <w:vMerge w:val="restart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Пробег, тыс. км</w:t>
            </w:r>
          </w:p>
        </w:tc>
        <w:tc>
          <w:tcPr>
            <w:tcW w:w="932" w:type="dxa"/>
            <w:vMerge w:val="restart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Количество топлива, тыс. л</w:t>
            </w:r>
          </w:p>
        </w:tc>
      </w:tr>
      <w:tr w:rsidR="00FD35C8">
        <w:trPr>
          <w:cantSplit/>
          <w:trHeight w:val="255"/>
          <w:tblHeader/>
          <w:jc w:val="center"/>
        </w:trPr>
        <w:tc>
          <w:tcPr>
            <w:tcW w:w="518" w:type="dxa"/>
            <w:vMerge/>
            <w:vAlign w:val="center"/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8" w:type="dxa"/>
            <w:vMerge/>
            <w:vAlign w:val="center"/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72" w:type="dxa"/>
            <w:vMerge/>
            <w:vAlign w:val="center"/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51" w:type="dxa"/>
            <w:vMerge/>
            <w:vAlign w:val="center"/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8" w:type="dxa"/>
            <w:vMerge/>
            <w:vAlign w:val="center"/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12" w:type="dxa"/>
            <w:vMerge/>
            <w:vAlign w:val="center"/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32" w:type="dxa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нормативный</w:t>
            </w:r>
          </w:p>
        </w:tc>
        <w:tc>
          <w:tcPr>
            <w:tcW w:w="835" w:type="dxa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фактический</w:t>
            </w:r>
          </w:p>
        </w:tc>
        <w:tc>
          <w:tcPr>
            <w:tcW w:w="976" w:type="dxa"/>
            <w:vMerge/>
            <w:vAlign w:val="center"/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32" w:type="dxa"/>
            <w:vMerge/>
            <w:vAlign w:val="center"/>
          </w:tcPr>
          <w:p w:rsidR="00FD35C8" w:rsidRDefault="00FD35C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D35C8">
        <w:trPr>
          <w:cantSplit/>
          <w:jc w:val="center"/>
        </w:trPr>
        <w:tc>
          <w:tcPr>
            <w:tcW w:w="518" w:type="dxa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88" w:type="dxa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ПАЗ 320570-02 ПАЗ 320570-02</w:t>
            </w:r>
          </w:p>
        </w:tc>
        <w:tc>
          <w:tcPr>
            <w:tcW w:w="972" w:type="dxa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251" w:type="dxa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23.0</w:t>
            </w:r>
          </w:p>
        </w:tc>
        <w:tc>
          <w:tcPr>
            <w:tcW w:w="1388" w:type="dxa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0.0</w:t>
            </w:r>
          </w:p>
        </w:tc>
        <w:tc>
          <w:tcPr>
            <w:tcW w:w="1112" w:type="dxa"/>
            <w:vAlign w:val="center"/>
          </w:tcPr>
          <w:p w:rsidR="00FD35C8" w:rsidRDefault="006A7B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Бензин</w:t>
            </w:r>
            <w:proofErr w:type="spellEnd"/>
          </w:p>
        </w:tc>
        <w:tc>
          <w:tcPr>
            <w:tcW w:w="832" w:type="dxa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29.6</w:t>
            </w:r>
          </w:p>
        </w:tc>
        <w:tc>
          <w:tcPr>
            <w:tcW w:w="835" w:type="dxa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29.6</w:t>
            </w:r>
          </w:p>
        </w:tc>
        <w:tc>
          <w:tcPr>
            <w:tcW w:w="976" w:type="dxa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40750.0</w:t>
            </w:r>
          </w:p>
        </w:tc>
        <w:tc>
          <w:tcPr>
            <w:tcW w:w="932" w:type="dxa"/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1636.0</w:t>
            </w:r>
          </w:p>
        </w:tc>
      </w:tr>
    </w:tbl>
    <w:p w:rsidR="00FD35C8" w:rsidRDefault="00FD35C8">
      <w:pPr>
        <w:pStyle w:val="aff"/>
        <w:widowControl w:val="0"/>
        <w:spacing w:after="0" w:line="240" w:lineRule="auto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FD35C8" w:rsidRDefault="006A7B97">
      <w:pPr>
        <w:pStyle w:val="aff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количестве точек поставки электрической энергии</w:t>
      </w:r>
    </w:p>
    <w:p w:rsidR="00FD35C8" w:rsidRDefault="00FD35C8">
      <w:pPr>
        <w:pStyle w:val="aff"/>
        <w:widowControl w:val="0"/>
        <w:spacing w:after="0" w:line="240" w:lineRule="auto"/>
        <w:ind w:left="90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FD35C8" w:rsidRDefault="006A7B97">
      <w:pPr>
        <w:pStyle w:val="aff"/>
        <w:widowControl w:val="0"/>
        <w:spacing w:after="0" w:line="240" w:lineRule="auto"/>
        <w:ind w:left="90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1.3.</w:t>
      </w:r>
    </w:p>
    <w:tbl>
      <w:tblPr>
        <w:tblW w:w="4850" w:type="pct"/>
        <w:jc w:val="center"/>
        <w:tblLook w:val="00A0" w:firstRow="1" w:lastRow="0" w:firstColumn="1" w:lastColumn="0" w:noHBand="0" w:noVBand="0"/>
      </w:tblPr>
      <w:tblGrid>
        <w:gridCol w:w="425"/>
        <w:gridCol w:w="750"/>
        <w:gridCol w:w="1735"/>
        <w:gridCol w:w="1507"/>
        <w:gridCol w:w="1561"/>
        <w:gridCol w:w="995"/>
        <w:gridCol w:w="1474"/>
        <w:gridCol w:w="1661"/>
      </w:tblGrid>
      <w:tr w:rsidR="00FD35C8">
        <w:trPr>
          <w:cantSplit/>
          <w:trHeight w:val="454"/>
          <w:tblHeader/>
          <w:jc w:val="center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Вид учета (КУ, ТУ)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Место установки прибора (узла) учета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типа и марка прибора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Заводской номер прибора по паспортным данным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Класс точности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Год ввода в эксплуатацию, дата последней поверки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Межповерочный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интервал</w:t>
            </w:r>
          </w:p>
        </w:tc>
      </w:tr>
      <w:tr w:rsidR="00FD35C8">
        <w:trPr>
          <w:cantSplit/>
          <w:trHeight w:val="454"/>
          <w:jc w:val="center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Приборы учета электрической энергии</w:t>
            </w:r>
          </w:p>
        </w:tc>
      </w:tr>
      <w:tr w:rsidR="00FD35C8">
        <w:trPr>
          <w:cantSplit/>
          <w:trHeight w:val="454"/>
          <w:jc w:val="center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КУ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МБОУ "Донецкая ООШ" белгородская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Прохоровский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район, с. Донец, ул. Школьная, 18а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ПСЧ-3А.07.302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08000571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2022, 2022, 3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 лет</w:t>
            </w:r>
          </w:p>
        </w:tc>
      </w:tr>
    </w:tbl>
    <w:p w:rsidR="00FD35C8" w:rsidRDefault="00FD35C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D35C8" w:rsidRDefault="006A7B97">
      <w:pPr>
        <w:pStyle w:val="aff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Сведения о количестве точек поставки энергетических ресурсов </w:t>
      </w:r>
    </w:p>
    <w:p w:rsidR="00FD35C8" w:rsidRDefault="00FD35C8">
      <w:pPr>
        <w:pStyle w:val="aff"/>
        <w:widowControl w:val="0"/>
        <w:spacing w:after="0" w:line="240" w:lineRule="auto"/>
        <w:ind w:left="900"/>
        <w:jc w:val="right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4850" w:type="pct"/>
        <w:jc w:val="center"/>
        <w:tblLook w:val="00A0" w:firstRow="1" w:lastRow="0" w:firstColumn="1" w:lastColumn="0" w:noHBand="0" w:noVBand="0"/>
      </w:tblPr>
      <w:tblGrid>
        <w:gridCol w:w="424"/>
        <w:gridCol w:w="752"/>
        <w:gridCol w:w="1733"/>
        <w:gridCol w:w="1505"/>
        <w:gridCol w:w="1564"/>
        <w:gridCol w:w="995"/>
        <w:gridCol w:w="1474"/>
        <w:gridCol w:w="1661"/>
      </w:tblGrid>
      <w:tr w:rsidR="00FD35C8">
        <w:trPr>
          <w:cantSplit/>
          <w:trHeight w:val="454"/>
          <w:tblHeader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Вид учета (КУ, ТУ)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Место установки прибора (узла) учета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типа и марка прибора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Заводской номер прибора по паспортным данным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Класс точности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Год ввода в эксплуатацию, дата последней поверки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Межповерочный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интервал</w:t>
            </w:r>
          </w:p>
        </w:tc>
      </w:tr>
      <w:tr w:rsidR="00FD35C8">
        <w:trPr>
          <w:cantSplit/>
          <w:trHeight w:val="454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Приборы учета тепловой энергии</w:t>
            </w:r>
          </w:p>
        </w:tc>
      </w:tr>
      <w:tr w:rsidR="00FD35C8">
        <w:trPr>
          <w:cantSplit/>
          <w:trHeight w:val="454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Приборы учета воды</w:t>
            </w:r>
          </w:p>
        </w:tc>
      </w:tr>
      <w:tr w:rsidR="00FD35C8">
        <w:trPr>
          <w:cantSplit/>
          <w:trHeight w:val="454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val="en-US" w:eastAsia="ru-RU"/>
              </w:rPr>
              <w:t>КУ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здание школы белгородская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обл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Прохоровский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район, с. Донец, ул. Школьная, 18а</w:t>
            </w:r>
          </w:p>
        </w:tc>
        <w:tc>
          <w:tcPr>
            <w:tcW w:w="1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Gerrida</w:t>
            </w:r>
            <w:proofErr w:type="spellEnd"/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Заводской номер не указан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Класс точности не указан</w:t>
            </w:r>
          </w:p>
        </w:tc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2022, 2022, 3</w:t>
            </w:r>
          </w:p>
        </w:tc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 лет</w:t>
            </w:r>
          </w:p>
        </w:tc>
      </w:tr>
      <w:tr w:rsidR="00FD35C8">
        <w:trPr>
          <w:cantSplit/>
          <w:trHeight w:val="454"/>
          <w:jc w:val="center"/>
        </w:trPr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Приборы учета природного газа</w:t>
            </w:r>
          </w:p>
        </w:tc>
      </w:tr>
    </w:tbl>
    <w:p w:rsidR="00FD35C8" w:rsidRDefault="00FD35C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FD35C8" w:rsidRDefault="00FD35C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</w:rPr>
      </w:pPr>
    </w:p>
    <w:p w:rsidR="00FD35C8" w:rsidRDefault="006A7B97">
      <w:pPr>
        <w:pStyle w:val="aff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Сведения о потреблении используемых энергетических ресурсов по видам  энергетических ресурсов</w:t>
      </w:r>
    </w:p>
    <w:p w:rsidR="00FD35C8" w:rsidRDefault="00FD35C8">
      <w:pPr>
        <w:pStyle w:val="aff"/>
        <w:widowControl w:val="0"/>
        <w:spacing w:after="0" w:line="240" w:lineRule="auto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FD35C8" w:rsidRDefault="006A7B97">
      <w:pPr>
        <w:pStyle w:val="aff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Единицы измерения и значение объема потребления используемых энергетическ</w:t>
      </w:r>
      <w:r>
        <w:rPr>
          <w:rFonts w:ascii="Times New Roman" w:hAnsi="Times New Roman"/>
          <w:sz w:val="28"/>
          <w:szCs w:val="28"/>
        </w:rPr>
        <w:t>их ресурсов приведены в таблице 1.5</w:t>
      </w:r>
    </w:p>
    <w:p w:rsidR="00FD35C8" w:rsidRDefault="006A7B97">
      <w:pPr>
        <w:pStyle w:val="aff"/>
        <w:widowControl w:val="0"/>
        <w:spacing w:after="0" w:line="240" w:lineRule="auto"/>
        <w:ind w:left="90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1.5.</w:t>
      </w: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1685"/>
        <w:gridCol w:w="3520"/>
        <w:gridCol w:w="1243"/>
        <w:gridCol w:w="1371"/>
        <w:gridCol w:w="1301"/>
        <w:gridCol w:w="1301"/>
      </w:tblGrid>
      <w:tr w:rsidR="00FD35C8">
        <w:trPr>
          <w:cantSplit/>
          <w:trHeight w:val="910"/>
          <w:tblHeader/>
          <w:jc w:val="center"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Вид ТЭР</w:t>
            </w:r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2023</w:t>
            </w:r>
          </w:p>
        </w:tc>
      </w:tr>
      <w:tr w:rsidR="00FD35C8">
        <w:trPr>
          <w:cantSplit/>
          <w:trHeight w:val="405"/>
          <w:jc w:val="center"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Холодное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водоснабжение</w:t>
            </w:r>
            <w:proofErr w:type="spellEnd"/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Значение объема потребления по виду услуг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109.000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159.000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0.000</w:t>
            </w:r>
          </w:p>
        </w:tc>
      </w:tr>
      <w:tr w:rsidR="00FD35C8">
        <w:trPr>
          <w:cantSplit/>
          <w:trHeight w:val="405"/>
          <w:jc w:val="center"/>
        </w:trPr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Электроэнергия</w:t>
            </w:r>
            <w:proofErr w:type="spellEnd"/>
          </w:p>
        </w:tc>
        <w:tc>
          <w:tcPr>
            <w:tcW w:w="3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Значение объема потребления по виду услуг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кВт*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228819.000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114493.000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0.000</w:t>
            </w:r>
          </w:p>
        </w:tc>
      </w:tr>
    </w:tbl>
    <w:p w:rsidR="00FD35C8" w:rsidRDefault="00FD35C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b/>
        </w:rPr>
      </w:pPr>
    </w:p>
    <w:p w:rsidR="00FD35C8" w:rsidRDefault="006A7B97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Баланс фактически используемого энергетического ресурса в натуральном и стоимостном выражениях приведен в таблице 1.6.</w:t>
      </w:r>
    </w:p>
    <w:p w:rsidR="00FD35C8" w:rsidRDefault="006A7B97">
      <w:pPr>
        <w:pStyle w:val="aff"/>
        <w:widowControl w:val="0"/>
        <w:spacing w:after="0" w:line="240" w:lineRule="auto"/>
        <w:ind w:left="90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1.6.</w:t>
      </w:r>
    </w:p>
    <w:p w:rsidR="00FD35C8" w:rsidRDefault="00FD35C8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1538"/>
        <w:gridCol w:w="1268"/>
        <w:gridCol w:w="718"/>
        <w:gridCol w:w="102"/>
        <w:gridCol w:w="1204"/>
        <w:gridCol w:w="150"/>
        <w:gridCol w:w="1156"/>
        <w:gridCol w:w="111"/>
        <w:gridCol w:w="1196"/>
        <w:gridCol w:w="63"/>
        <w:gridCol w:w="982"/>
        <w:gridCol w:w="33"/>
        <w:gridCol w:w="1012"/>
        <w:gridCol w:w="222"/>
        <w:gridCol w:w="222"/>
        <w:gridCol w:w="222"/>
        <w:gridCol w:w="222"/>
      </w:tblGrid>
      <w:tr w:rsidR="00FD35C8">
        <w:trPr>
          <w:gridAfter w:val="4"/>
          <w:wAfter w:w="4536" w:type="dxa"/>
          <w:cantSplit/>
          <w:trHeight w:val="454"/>
          <w:tblHeader/>
          <w:jc w:val="center"/>
        </w:trPr>
        <w:tc>
          <w:tcPr>
            <w:tcW w:w="1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Вид ТЭР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0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0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0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2025</w:t>
            </w:r>
          </w:p>
        </w:tc>
      </w:tr>
      <w:tr w:rsidR="00FD35C8">
        <w:trPr>
          <w:gridAfter w:val="4"/>
          <w:wAfter w:w="4536" w:type="dxa"/>
          <w:cantSplit/>
          <w:trHeight w:val="298"/>
          <w:jc w:val="center"/>
        </w:trPr>
        <w:tc>
          <w:tcPr>
            <w:tcW w:w="1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Холодное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водоснабжение</w:t>
            </w:r>
            <w:proofErr w:type="spellEnd"/>
          </w:p>
        </w:tc>
        <w:tc>
          <w:tcPr>
            <w:tcW w:w="888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В натуральном выражении</w:t>
            </w:r>
          </w:p>
        </w:tc>
      </w:tr>
      <w:tr w:rsidR="00FD35C8">
        <w:trPr>
          <w:cantSplit/>
          <w:trHeight w:val="497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Сторонний источник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159.000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159.000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79.500</w:t>
            </w:r>
          </w:p>
        </w:tc>
        <w:tc>
          <w:tcPr>
            <w:tcW w:w="6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26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</w:tr>
      <w:tr w:rsidR="00FD35C8">
        <w:trPr>
          <w:cantSplit/>
          <w:trHeight w:val="497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Суммарный приход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159.000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159.000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79.500</w:t>
            </w:r>
          </w:p>
        </w:tc>
        <w:tc>
          <w:tcPr>
            <w:tcW w:w="6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26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</w:tr>
      <w:tr w:rsidR="00FD35C8">
        <w:trPr>
          <w:cantSplit/>
          <w:trHeight w:val="497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Расход на собственные нужды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159.000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159.000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79.500</w:t>
            </w:r>
          </w:p>
        </w:tc>
        <w:tc>
          <w:tcPr>
            <w:tcW w:w="6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26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</w:tr>
      <w:tr w:rsidR="00FD35C8">
        <w:trPr>
          <w:cantSplit/>
          <w:trHeight w:val="497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Суммарный расход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109.000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159.000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159.000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79.500</w:t>
            </w:r>
          </w:p>
        </w:tc>
        <w:tc>
          <w:tcPr>
            <w:tcW w:w="6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26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</w:tr>
      <w:tr w:rsidR="00FD35C8">
        <w:trPr>
          <w:gridAfter w:val="4"/>
          <w:wAfter w:w="4536" w:type="dxa"/>
          <w:cantSplit/>
          <w:trHeight w:val="188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8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В стоимостном выражении</w:t>
            </w:r>
          </w:p>
        </w:tc>
      </w:tr>
      <w:tr w:rsidR="00FD35C8">
        <w:trPr>
          <w:gridAfter w:val="4"/>
          <w:wAfter w:w="4536" w:type="dxa"/>
          <w:cantSplit/>
          <w:trHeight w:val="454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Сторонний источник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FD35C8">
        <w:trPr>
          <w:gridAfter w:val="4"/>
          <w:wAfter w:w="4536" w:type="dxa"/>
          <w:cantSplit/>
          <w:trHeight w:val="454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Суммарный приход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FD35C8">
        <w:trPr>
          <w:gridAfter w:val="4"/>
          <w:wAfter w:w="4536" w:type="dxa"/>
          <w:cantSplit/>
          <w:trHeight w:val="454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Расход на собственные нужды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FD35C8">
        <w:trPr>
          <w:gridAfter w:val="4"/>
          <w:wAfter w:w="4536" w:type="dxa"/>
          <w:cantSplit/>
          <w:trHeight w:val="454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Суммарный расход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FD35C8">
        <w:trPr>
          <w:gridAfter w:val="4"/>
          <w:wAfter w:w="4536" w:type="dxa"/>
          <w:cantSplit/>
          <w:trHeight w:val="298"/>
          <w:jc w:val="center"/>
        </w:trPr>
        <w:tc>
          <w:tcPr>
            <w:tcW w:w="13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val="en-US" w:eastAsia="ru-RU"/>
              </w:rPr>
              <w:t>Электроэнергия</w:t>
            </w:r>
            <w:proofErr w:type="spellEnd"/>
          </w:p>
        </w:tc>
        <w:tc>
          <w:tcPr>
            <w:tcW w:w="888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В натуральном выражении</w:t>
            </w:r>
          </w:p>
        </w:tc>
      </w:tr>
      <w:tr w:rsidR="00FD35C8">
        <w:trPr>
          <w:cantSplit/>
          <w:trHeight w:val="497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Сторонний источник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кВт*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228819.000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114493.000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57246.500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57246.500</w:t>
            </w:r>
          </w:p>
        </w:tc>
        <w:tc>
          <w:tcPr>
            <w:tcW w:w="6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26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</w:tr>
      <w:tr w:rsidR="00FD35C8">
        <w:trPr>
          <w:cantSplit/>
          <w:trHeight w:val="497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Суммарный приход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кВт*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228819.000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114493.000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57246.500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57246.500</w:t>
            </w:r>
          </w:p>
        </w:tc>
        <w:tc>
          <w:tcPr>
            <w:tcW w:w="6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26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</w:tr>
      <w:tr w:rsidR="00FD35C8">
        <w:trPr>
          <w:cantSplit/>
          <w:trHeight w:val="497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Расход на собственные нужды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кВт*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228819.000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114493.000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57246.500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57246.500</w:t>
            </w:r>
          </w:p>
        </w:tc>
        <w:tc>
          <w:tcPr>
            <w:tcW w:w="6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26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</w:tr>
      <w:tr w:rsidR="00FD35C8">
        <w:trPr>
          <w:cantSplit/>
          <w:trHeight w:val="497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Суммарный расход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кВт*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228819.000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114493.000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0.000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57246.500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57246.500</w:t>
            </w:r>
          </w:p>
        </w:tc>
        <w:tc>
          <w:tcPr>
            <w:tcW w:w="6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994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32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  <w:tc>
          <w:tcPr>
            <w:tcW w:w="1026" w:type="dxa"/>
          </w:tcPr>
          <w:p w:rsidR="00FD35C8" w:rsidRDefault="00FD35C8">
            <w:pPr>
              <w:rPr>
                <w:rFonts w:ascii="Times New Roman" w:hAnsi="Times New Roman"/>
                <w:lang w:val="en-US"/>
              </w:rPr>
            </w:pPr>
          </w:p>
        </w:tc>
      </w:tr>
      <w:tr w:rsidR="00FD35C8">
        <w:trPr>
          <w:gridAfter w:val="4"/>
          <w:wAfter w:w="4536" w:type="dxa"/>
          <w:cantSplit/>
          <w:trHeight w:val="188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88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В стоимостном выражении</w:t>
            </w:r>
          </w:p>
        </w:tc>
      </w:tr>
      <w:tr w:rsidR="00FD35C8">
        <w:trPr>
          <w:gridAfter w:val="4"/>
          <w:wAfter w:w="4536" w:type="dxa"/>
          <w:cantSplit/>
          <w:trHeight w:val="454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Сторонний источник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FD35C8">
        <w:trPr>
          <w:gridAfter w:val="4"/>
          <w:wAfter w:w="4536" w:type="dxa"/>
          <w:cantSplit/>
          <w:trHeight w:val="454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Суммарный приход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FD35C8">
        <w:trPr>
          <w:gridAfter w:val="4"/>
          <w:wAfter w:w="4536" w:type="dxa"/>
          <w:cantSplit/>
          <w:trHeight w:val="454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Расход на собственные нужды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  <w:tr w:rsidR="00FD35C8">
        <w:trPr>
          <w:gridAfter w:val="4"/>
          <w:wAfter w:w="4536" w:type="dxa"/>
          <w:cantSplit/>
          <w:trHeight w:val="454"/>
          <w:jc w:val="center"/>
        </w:trPr>
        <w:tc>
          <w:tcPr>
            <w:tcW w:w="13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FD35C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Суммарный расход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руб.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>Нет данных о затратах в стоимостном выражении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10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35C8" w:rsidRDefault="006A7B97">
            <w:pPr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–</w:t>
            </w:r>
          </w:p>
        </w:tc>
      </w:tr>
    </w:tbl>
    <w:p w:rsidR="00FD35C8" w:rsidRDefault="00FD35C8">
      <w:pPr>
        <w:pStyle w:val="aff"/>
        <w:widowControl w:val="0"/>
        <w:spacing w:after="0" w:line="240" w:lineRule="auto"/>
        <w:ind w:left="900"/>
        <w:jc w:val="both"/>
        <w:rPr>
          <w:rFonts w:ascii="Times New Roman" w:hAnsi="Times New Roman"/>
          <w:b/>
        </w:rPr>
      </w:pPr>
    </w:p>
    <w:p w:rsidR="00FD35C8" w:rsidRDefault="00FD35C8">
      <w:pPr>
        <w:pStyle w:val="aff"/>
        <w:widowControl w:val="0"/>
        <w:spacing w:after="0" w:line="240" w:lineRule="auto"/>
        <w:ind w:left="900"/>
        <w:jc w:val="both"/>
        <w:rPr>
          <w:rFonts w:ascii="Times New Roman" w:hAnsi="Times New Roman"/>
          <w:b/>
        </w:rPr>
      </w:pPr>
    </w:p>
    <w:p w:rsidR="00FD35C8" w:rsidRDefault="006A7B97">
      <w:pPr>
        <w:pStyle w:val="aff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Текущее состояние в области энергосбережения и повышения энергетической эффективности организации</w:t>
      </w:r>
    </w:p>
    <w:p w:rsidR="00FD35C8" w:rsidRDefault="00FD35C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D35C8" w:rsidRDefault="006A7B97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данный м</w:t>
      </w:r>
      <w:r>
        <w:rPr>
          <w:rFonts w:ascii="Times New Roman" w:hAnsi="Times New Roman"/>
          <w:sz w:val="28"/>
          <w:szCs w:val="28"/>
        </w:rPr>
        <w:t>омент в</w:t>
      </w:r>
      <w:bookmarkStart w:id="9" w:name="_Hlk37092630"/>
      <w:r>
        <w:rPr>
          <w:rFonts w:ascii="Times New Roman" w:hAnsi="Times New Roman"/>
          <w:sz w:val="28"/>
          <w:szCs w:val="28"/>
        </w:rPr>
        <w:t xml:space="preserve"> организации присутствует система энергетического менеджмента и программа энергосбережения. Назначены ответственные лица за </w:t>
      </w:r>
      <w:proofErr w:type="spellStart"/>
      <w:r>
        <w:rPr>
          <w:rFonts w:ascii="Times New Roman" w:hAnsi="Times New Roman"/>
          <w:sz w:val="28"/>
          <w:szCs w:val="28"/>
        </w:rPr>
        <w:t>энергоэффективность</w:t>
      </w:r>
      <w:proofErr w:type="spellEnd"/>
      <w:r>
        <w:rPr>
          <w:rFonts w:ascii="Times New Roman" w:hAnsi="Times New Roman"/>
          <w:sz w:val="28"/>
          <w:szCs w:val="28"/>
        </w:rPr>
        <w:t>, определены их обязанности и установлен порядок контроля  исполнения.</w:t>
      </w:r>
      <w:bookmarkEnd w:id="9"/>
      <w:r>
        <w:rPr>
          <w:rFonts w:ascii="Times New Roman" w:hAnsi="Times New Roman"/>
          <w:sz w:val="28"/>
          <w:szCs w:val="28"/>
        </w:rPr>
        <w:t xml:space="preserve"> </w:t>
      </w:r>
    </w:p>
    <w:p w:rsidR="00FD35C8" w:rsidRDefault="00FD35C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D35C8" w:rsidRPr="00DC4CA6" w:rsidRDefault="006A7B9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4CA6">
        <w:rPr>
          <w:rFonts w:ascii="Times New Roman" w:hAnsi="Times New Roman"/>
          <w:sz w:val="28"/>
          <w:szCs w:val="28"/>
        </w:rPr>
        <w:t>Система водоснабжения холодной водой.</w:t>
      </w:r>
    </w:p>
    <w:p w:rsidR="00FD35C8" w:rsidRDefault="006A7B9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Водоснабжение холодной водой осуществляется  по государственным контрактам: </w:t>
      </w:r>
    </w:p>
    <w:p w:rsidR="00FD35C8" w:rsidRPr="00DC4CA6" w:rsidRDefault="006A7B9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4CA6">
        <w:rPr>
          <w:rFonts w:ascii="Times New Roman" w:hAnsi="Times New Roman"/>
          <w:sz w:val="28"/>
          <w:szCs w:val="28"/>
        </w:rPr>
        <w:t xml:space="preserve">2150550 </w:t>
      </w:r>
      <w:r>
        <w:rPr>
          <w:rFonts w:ascii="Times New Roman" w:hAnsi="Times New Roman"/>
          <w:sz w:val="28"/>
          <w:szCs w:val="28"/>
        </w:rPr>
        <w:t>с</w:t>
      </w:r>
      <w:r w:rsidRPr="00DC4CA6">
        <w:rPr>
          <w:rFonts w:ascii="Times New Roman" w:hAnsi="Times New Roman"/>
          <w:sz w:val="28"/>
          <w:szCs w:val="28"/>
        </w:rPr>
        <w:t xml:space="preserve"> АО "Белгородская сбытовая компания";</w:t>
      </w:r>
    </w:p>
    <w:p w:rsidR="00FD35C8" w:rsidRPr="00DC4CA6" w:rsidRDefault="006A7B9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4CA6">
        <w:rPr>
          <w:rFonts w:ascii="Times New Roman" w:hAnsi="Times New Roman"/>
          <w:sz w:val="28"/>
          <w:szCs w:val="28"/>
        </w:rPr>
        <w:t xml:space="preserve">1033/1-2023 </w:t>
      </w:r>
      <w:r>
        <w:rPr>
          <w:rFonts w:ascii="Times New Roman" w:hAnsi="Times New Roman"/>
          <w:sz w:val="28"/>
          <w:szCs w:val="28"/>
        </w:rPr>
        <w:t>с</w:t>
      </w:r>
      <w:r w:rsidRPr="00DC4CA6">
        <w:rPr>
          <w:rFonts w:ascii="Times New Roman" w:hAnsi="Times New Roman"/>
          <w:sz w:val="28"/>
          <w:szCs w:val="28"/>
        </w:rPr>
        <w:t xml:space="preserve"> ГУП "</w:t>
      </w:r>
      <w:proofErr w:type="spellStart"/>
      <w:r w:rsidRPr="00DC4CA6">
        <w:rPr>
          <w:rFonts w:ascii="Times New Roman" w:hAnsi="Times New Roman"/>
          <w:sz w:val="28"/>
          <w:szCs w:val="28"/>
        </w:rPr>
        <w:t>Белоблводоканал</w:t>
      </w:r>
      <w:proofErr w:type="spellEnd"/>
      <w:r w:rsidRPr="00DC4CA6">
        <w:rPr>
          <w:rFonts w:ascii="Times New Roman" w:hAnsi="Times New Roman"/>
          <w:sz w:val="28"/>
          <w:szCs w:val="28"/>
        </w:rPr>
        <w:t>" (</w:t>
      </w:r>
      <w:proofErr w:type="spellStart"/>
      <w:r w:rsidRPr="00DC4CA6">
        <w:rPr>
          <w:rFonts w:ascii="Times New Roman" w:hAnsi="Times New Roman"/>
          <w:sz w:val="28"/>
          <w:szCs w:val="28"/>
        </w:rPr>
        <w:t>Прохоровский</w:t>
      </w:r>
      <w:proofErr w:type="spellEnd"/>
      <w:r w:rsidRPr="00DC4CA6">
        <w:rPr>
          <w:rFonts w:ascii="Times New Roman" w:hAnsi="Times New Roman"/>
          <w:sz w:val="28"/>
          <w:szCs w:val="28"/>
        </w:rPr>
        <w:t xml:space="preserve"> район);</w:t>
      </w:r>
    </w:p>
    <w:p w:rsidR="00FD35C8" w:rsidRPr="00DC4CA6" w:rsidRDefault="00FD35C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35C8" w:rsidRPr="00DC4CA6" w:rsidRDefault="006A7B9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4CA6">
        <w:rPr>
          <w:rFonts w:ascii="Times New Roman" w:hAnsi="Times New Roman"/>
          <w:sz w:val="28"/>
          <w:szCs w:val="28"/>
        </w:rPr>
        <w:t>Система электроснабжения.</w:t>
      </w:r>
    </w:p>
    <w:p w:rsidR="00FD35C8" w:rsidRDefault="006A7B9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Электросн</w:t>
      </w:r>
      <w:r>
        <w:rPr>
          <w:rFonts w:ascii="Times New Roman" w:hAnsi="Times New Roman"/>
          <w:sz w:val="28"/>
          <w:szCs w:val="28"/>
        </w:rPr>
        <w:t xml:space="preserve">абжение осуществляется  по государственным контрактам: </w:t>
      </w:r>
    </w:p>
    <w:p w:rsidR="00FD35C8" w:rsidRPr="00DC4CA6" w:rsidRDefault="006A7B9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C4CA6">
        <w:rPr>
          <w:rFonts w:ascii="Times New Roman" w:hAnsi="Times New Roman"/>
          <w:sz w:val="28"/>
          <w:szCs w:val="28"/>
        </w:rPr>
        <w:t xml:space="preserve">2150550 </w:t>
      </w:r>
      <w:r>
        <w:rPr>
          <w:rFonts w:ascii="Times New Roman" w:hAnsi="Times New Roman"/>
          <w:sz w:val="28"/>
          <w:szCs w:val="28"/>
        </w:rPr>
        <w:t>с</w:t>
      </w:r>
      <w:r w:rsidRPr="00DC4CA6">
        <w:rPr>
          <w:rFonts w:ascii="Times New Roman" w:hAnsi="Times New Roman"/>
          <w:sz w:val="28"/>
          <w:szCs w:val="28"/>
        </w:rPr>
        <w:t xml:space="preserve"> АО "Белгородская сбытовая компания";</w:t>
      </w:r>
    </w:p>
    <w:p w:rsidR="00FD35C8" w:rsidRPr="00DC4CA6" w:rsidRDefault="00FD35C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35C8" w:rsidRPr="00DC4CA6" w:rsidRDefault="00FD35C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D35C8" w:rsidRDefault="00FD35C8">
      <w:pPr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FD35C8" w:rsidRDefault="006A7B97">
      <w:pPr>
        <w:pStyle w:val="aff"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Организация и методы управления программой</w:t>
      </w:r>
    </w:p>
    <w:p w:rsidR="00FD35C8" w:rsidRDefault="00FD35C8">
      <w:pPr>
        <w:pStyle w:val="aff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FD35C8" w:rsidRDefault="006A7B97">
      <w:pPr>
        <w:pStyle w:val="aff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управления программой включает в себя совокупность следующих элементов:</w:t>
      </w:r>
    </w:p>
    <w:p w:rsidR="00FD35C8" w:rsidRDefault="006A7B97">
      <w:pPr>
        <w:pStyle w:val="aff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определение конкретн</w:t>
      </w:r>
      <w:r>
        <w:rPr>
          <w:rFonts w:ascii="Times New Roman" w:hAnsi="Times New Roman"/>
          <w:sz w:val="28"/>
          <w:szCs w:val="28"/>
        </w:rPr>
        <w:t>ых объёмов работ по мероприятиям программы;</w:t>
      </w:r>
    </w:p>
    <w:p w:rsidR="00FD35C8" w:rsidRDefault="006A7B97">
      <w:pPr>
        <w:pStyle w:val="aff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планирование исполнения объёмов работ;</w:t>
      </w:r>
    </w:p>
    <w:p w:rsidR="00FD35C8" w:rsidRDefault="006A7B97">
      <w:pPr>
        <w:pStyle w:val="aff"/>
        <w:spacing w:after="0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работ;</w:t>
      </w:r>
    </w:p>
    <w:p w:rsidR="00FD35C8" w:rsidRDefault="006A7B9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отчётность по исполнению мероприятий.</w:t>
      </w:r>
    </w:p>
    <w:p w:rsidR="00FD35C8" w:rsidRDefault="006A7B9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Ответственные исполнители программы организуют на конкурсной основе отбор исполнителей (подрядных организаций) </w:t>
      </w:r>
      <w:r>
        <w:rPr>
          <w:rFonts w:ascii="Times New Roman" w:hAnsi="Times New Roman"/>
          <w:sz w:val="28"/>
          <w:szCs w:val="28"/>
        </w:rPr>
        <w:t xml:space="preserve">по мероприятиям программы в соответствии с требованиями нормативных документов. </w:t>
      </w:r>
    </w:p>
    <w:p w:rsidR="00FD35C8" w:rsidRDefault="006A7B9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мероприятий осуществляется на основе договоров, заключаемых в установленном порядке ответственными исполнителями или соисполнителями, с подрядными организациями.</w:t>
      </w:r>
    </w:p>
    <w:p w:rsidR="00FD35C8" w:rsidRDefault="006A7B9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Объёмы затрат уточняются ежегодно.</w:t>
      </w:r>
    </w:p>
    <w:p w:rsidR="00FD35C8" w:rsidRDefault="006A7B97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Финансовый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целевым использованием бюджетных средств осуществляется уполномоченными органами в установленном порядке.</w:t>
      </w:r>
    </w:p>
    <w:sectPr w:rsidR="00FD35C8">
      <w:footerReference w:type="default" r:id="rId11"/>
      <w:pgSz w:w="11906" w:h="16838"/>
      <w:pgMar w:top="1134" w:right="567" w:bottom="1134" w:left="1134" w:header="0" w:footer="567" w:gutter="0"/>
      <w:pgNumType w:start="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7B97" w:rsidRDefault="006A7B97">
      <w:pPr>
        <w:spacing w:after="0" w:line="240" w:lineRule="auto"/>
      </w:pPr>
      <w:r>
        <w:separator/>
      </w:r>
    </w:p>
  </w:endnote>
  <w:endnote w:type="continuationSeparator" w:id="0">
    <w:p w:rsidR="006A7B97" w:rsidRDefault="006A7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auto"/>
    <w:pitch w:val="default"/>
  </w:font>
  <w:font w:name="Noto Sans CJK SC">
    <w:charset w:val="00"/>
    <w:family w:val="auto"/>
    <w:pitch w:val="default"/>
  </w:font>
  <w:font w:name="Lohit Devanagari">
    <w:altName w:val="MT Extra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5C8" w:rsidRDefault="00FD35C8">
    <w:pPr>
      <w:pStyle w:val="ab"/>
      <w:jc w:val="center"/>
    </w:pPr>
  </w:p>
  <w:p w:rsidR="00FD35C8" w:rsidRDefault="00FD35C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5C8" w:rsidRDefault="00FD35C8">
    <w:pPr>
      <w:pStyle w:val="ab"/>
      <w:jc w:val="center"/>
    </w:pPr>
  </w:p>
  <w:p w:rsidR="00FD35C8" w:rsidRDefault="00FD35C8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5C8" w:rsidRDefault="00FD35C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7B97" w:rsidRDefault="006A7B97">
      <w:pPr>
        <w:spacing w:after="0" w:line="240" w:lineRule="auto"/>
      </w:pPr>
      <w:r>
        <w:separator/>
      </w:r>
    </w:p>
  </w:footnote>
  <w:footnote w:type="continuationSeparator" w:id="0">
    <w:p w:rsidR="006A7B97" w:rsidRDefault="006A7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6E12B9"/>
    <w:multiLevelType w:val="hybridMultilevel"/>
    <w:tmpl w:val="E442639A"/>
    <w:lvl w:ilvl="0" w:tplc="9D8ECA8A">
      <w:start w:val="1"/>
      <w:numFmt w:val="decimal"/>
      <w:lvlText w:val="%1."/>
      <w:lvlJc w:val="left"/>
      <w:pPr>
        <w:tabs>
          <w:tab w:val="num" w:pos="720"/>
        </w:tabs>
        <w:ind w:left="900" w:hanging="360"/>
      </w:pPr>
      <w:rPr>
        <w:b/>
        <w:sz w:val="28"/>
        <w:szCs w:val="28"/>
      </w:rPr>
    </w:lvl>
    <w:lvl w:ilvl="1" w:tplc="BF20C48A">
      <w:start w:val="1"/>
      <w:numFmt w:val="lowerLetter"/>
      <w:lvlText w:val="%2."/>
      <w:lvlJc w:val="left"/>
      <w:pPr>
        <w:tabs>
          <w:tab w:val="num" w:pos="1080"/>
        </w:tabs>
        <w:ind w:left="1620" w:hanging="360"/>
      </w:pPr>
    </w:lvl>
    <w:lvl w:ilvl="2" w:tplc="70E814C0">
      <w:start w:val="1"/>
      <w:numFmt w:val="lowerRoman"/>
      <w:lvlText w:val="%3."/>
      <w:lvlJc w:val="right"/>
      <w:pPr>
        <w:tabs>
          <w:tab w:val="num" w:pos="1440"/>
        </w:tabs>
        <w:ind w:left="2340" w:hanging="180"/>
      </w:pPr>
    </w:lvl>
    <w:lvl w:ilvl="3" w:tplc="737E3716">
      <w:start w:val="1"/>
      <w:numFmt w:val="decimal"/>
      <w:lvlText w:val="%4."/>
      <w:lvlJc w:val="left"/>
      <w:pPr>
        <w:tabs>
          <w:tab w:val="num" w:pos="1800"/>
        </w:tabs>
        <w:ind w:left="3060" w:hanging="360"/>
      </w:pPr>
    </w:lvl>
    <w:lvl w:ilvl="4" w:tplc="CD98E69C">
      <w:start w:val="1"/>
      <w:numFmt w:val="lowerLetter"/>
      <w:lvlText w:val="%5."/>
      <w:lvlJc w:val="left"/>
      <w:pPr>
        <w:tabs>
          <w:tab w:val="num" w:pos="2160"/>
        </w:tabs>
        <w:ind w:left="3780" w:hanging="360"/>
      </w:pPr>
    </w:lvl>
    <w:lvl w:ilvl="5" w:tplc="928ED748">
      <w:start w:val="1"/>
      <w:numFmt w:val="lowerRoman"/>
      <w:lvlText w:val="%6."/>
      <w:lvlJc w:val="right"/>
      <w:pPr>
        <w:tabs>
          <w:tab w:val="num" w:pos="2520"/>
        </w:tabs>
        <w:ind w:left="4500" w:hanging="180"/>
      </w:pPr>
    </w:lvl>
    <w:lvl w:ilvl="6" w:tplc="5F42E192">
      <w:start w:val="1"/>
      <w:numFmt w:val="decimal"/>
      <w:lvlText w:val="%7."/>
      <w:lvlJc w:val="left"/>
      <w:pPr>
        <w:tabs>
          <w:tab w:val="num" w:pos="2880"/>
        </w:tabs>
        <w:ind w:left="5220" w:hanging="360"/>
      </w:pPr>
    </w:lvl>
    <w:lvl w:ilvl="7" w:tplc="17F2EAFE">
      <w:start w:val="1"/>
      <w:numFmt w:val="lowerLetter"/>
      <w:lvlText w:val="%8."/>
      <w:lvlJc w:val="left"/>
      <w:pPr>
        <w:tabs>
          <w:tab w:val="num" w:pos="3240"/>
        </w:tabs>
        <w:ind w:left="5940" w:hanging="360"/>
      </w:pPr>
    </w:lvl>
    <w:lvl w:ilvl="8" w:tplc="D4CE9D92">
      <w:start w:val="1"/>
      <w:numFmt w:val="lowerRoman"/>
      <w:lvlText w:val="%9."/>
      <w:lvlJc w:val="right"/>
      <w:pPr>
        <w:tabs>
          <w:tab w:val="num" w:pos="3600"/>
        </w:tabs>
        <w:ind w:left="6660" w:hanging="180"/>
      </w:pPr>
    </w:lvl>
  </w:abstractNum>
  <w:abstractNum w:abstractNumId="1">
    <w:nsid w:val="360179A2"/>
    <w:multiLevelType w:val="hybridMultilevel"/>
    <w:tmpl w:val="40EAE116"/>
    <w:lvl w:ilvl="0" w:tplc="B002D56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7D407F9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A208A20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E7F06E5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278438E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741AACF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E9DA17F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5198C60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A99C54E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5C8"/>
    <w:rsid w:val="006A7B97"/>
    <w:rsid w:val="00DC4CA6"/>
    <w:rsid w:val="00FD3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a4">
    <w:name w:val="Название Знак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11">
    <w:name w:val="Верхний колонтитул Знак1"/>
    <w:basedOn w:val="a0"/>
    <w:link w:val="aa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12">
    <w:name w:val="Нижний колонтитул Знак1"/>
    <w:link w:val="ab"/>
    <w:uiPriority w:val="99"/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character" w:customStyle="1" w:styleId="af5">
    <w:name w:val="Верхний колонтитул Знак"/>
    <w:basedOn w:val="a0"/>
    <w:uiPriority w:val="99"/>
    <w:semiHidden/>
    <w:qFormat/>
    <w:rPr>
      <w:rFonts w:ascii="Calibri" w:eastAsia="Calibri" w:hAnsi="Calibri" w:cs="Times New Roman"/>
    </w:rPr>
  </w:style>
  <w:style w:type="character" w:customStyle="1" w:styleId="af6">
    <w:name w:val="Нижний колонтитул Знак"/>
    <w:basedOn w:val="a0"/>
    <w:uiPriority w:val="99"/>
    <w:qFormat/>
    <w:rPr>
      <w:rFonts w:ascii="Calibri" w:eastAsia="Calibri" w:hAnsi="Calibri" w:cs="Times New Roman"/>
    </w:rPr>
  </w:style>
  <w:style w:type="character" w:styleId="af7">
    <w:name w:val="annotation reference"/>
    <w:basedOn w:val="a0"/>
    <w:uiPriority w:val="99"/>
    <w:semiHidden/>
    <w:unhideWhenUsed/>
    <w:qFormat/>
    <w:rPr>
      <w:sz w:val="16"/>
      <w:szCs w:val="16"/>
    </w:rPr>
  </w:style>
  <w:style w:type="character" w:customStyle="1" w:styleId="af8">
    <w:name w:val="Текст примечания Знак"/>
    <w:basedOn w:val="a0"/>
    <w:uiPriority w:val="99"/>
    <w:semiHidden/>
    <w:qFormat/>
    <w:rPr>
      <w:rFonts w:ascii="Calibri" w:eastAsia="Calibri" w:hAnsi="Calibri" w:cs="Times New Roman"/>
      <w:sz w:val="20"/>
      <w:szCs w:val="20"/>
    </w:rPr>
  </w:style>
  <w:style w:type="character" w:customStyle="1" w:styleId="af9">
    <w:name w:val="Тема примечания Знак"/>
    <w:basedOn w:val="af8"/>
    <w:uiPriority w:val="99"/>
    <w:semiHidden/>
    <w:qFormat/>
    <w:rPr>
      <w:rFonts w:ascii="Calibri" w:eastAsia="Calibri" w:hAnsi="Calibri" w:cs="Times New Roman"/>
      <w:b/>
      <w:bCs/>
      <w:sz w:val="20"/>
      <w:szCs w:val="20"/>
    </w:rPr>
  </w:style>
  <w:style w:type="character" w:customStyle="1" w:styleId="afa">
    <w:name w:val="Текст выноски Знак"/>
    <w:basedOn w:val="a0"/>
    <w:uiPriority w:val="99"/>
    <w:semiHidden/>
    <w:qFormat/>
    <w:rPr>
      <w:rFonts w:ascii="Tahoma" w:eastAsia="Calibri" w:hAnsi="Tahoma" w:cs="Tahoma"/>
      <w:sz w:val="16"/>
      <w:szCs w:val="16"/>
    </w:rPr>
  </w:style>
  <w:style w:type="paragraph" w:styleId="a5">
    <w:name w:val="Title"/>
    <w:basedOn w:val="a"/>
    <w:next w:val="afb"/>
    <w:link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b">
    <w:name w:val="Body Text"/>
    <w:basedOn w:val="a"/>
    <w:pPr>
      <w:spacing w:after="140"/>
    </w:pPr>
  </w:style>
  <w:style w:type="paragraph" w:styleId="afc">
    <w:name w:val="List"/>
    <w:basedOn w:val="afb"/>
    <w:rPr>
      <w:rFonts w:cs="Lohit Devanagari"/>
    </w:rPr>
  </w:style>
  <w:style w:type="paragraph" w:styleId="afd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fe">
    <w:name w:val="index heading"/>
    <w:basedOn w:val="a"/>
    <w:qFormat/>
    <w:pPr>
      <w:suppressLineNumbers/>
    </w:pPr>
    <w:rPr>
      <w:rFonts w:cs="Lohit Devanagari"/>
    </w:rPr>
  </w:style>
  <w:style w:type="paragraph" w:customStyle="1" w:styleId="ConsPlusNonformat">
    <w:name w:val="ConsPlusNonformat"/>
    <w:qFormat/>
    <w:pPr>
      <w:widowControl w:val="0"/>
    </w:pPr>
    <w:rPr>
      <w:rFonts w:ascii="Courier New" w:eastAsia="Times New Roman" w:hAnsi="Courier New" w:cs="Courier New"/>
      <w:szCs w:val="20"/>
      <w:lang w:eastAsia="ru-RU"/>
    </w:rPr>
  </w:style>
  <w:style w:type="paragraph" w:styleId="aff">
    <w:name w:val="List Paragraph"/>
    <w:basedOn w:val="a"/>
    <w:uiPriority w:val="34"/>
    <w:qFormat/>
    <w:pPr>
      <w:ind w:left="720"/>
      <w:contextualSpacing/>
    </w:pPr>
  </w:style>
  <w:style w:type="paragraph" w:customStyle="1" w:styleId="western">
    <w:name w:val="western"/>
    <w:basedOn w:val="a"/>
    <w:qFormat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0">
    <w:name w:val="Верхний и нижний колонтитулы"/>
    <w:basedOn w:val="a"/>
    <w:qFormat/>
  </w:style>
  <w:style w:type="paragraph" w:styleId="aa">
    <w:name w:val="header"/>
    <w:basedOn w:val="a"/>
    <w:link w:val="11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footer"/>
    <w:basedOn w:val="a"/>
    <w:link w:val="12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ConsPlusNormal">
    <w:name w:val="ConsPlusNormal"/>
    <w:qFormat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styleId="aff1">
    <w:name w:val="annotation text"/>
    <w:basedOn w:val="a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ff2">
    <w:name w:val="annotation subject"/>
    <w:basedOn w:val="aff1"/>
    <w:next w:val="aff1"/>
    <w:uiPriority w:val="99"/>
    <w:semiHidden/>
    <w:unhideWhenUsed/>
    <w:qFormat/>
    <w:rPr>
      <w:b/>
      <w:bCs/>
    </w:rPr>
  </w:style>
  <w:style w:type="paragraph" w:styleId="aff3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f4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2485</Words>
  <Characters>14166</Characters>
  <Application>Microsoft Office Word</Application>
  <DocSecurity>0</DocSecurity>
  <Lines>118</Lines>
  <Paragraphs>33</Paragraphs>
  <ScaleCrop>false</ScaleCrop>
  <Company>Microsoft</Company>
  <LinksUpToDate>false</LinksUpToDate>
  <CharactersWithSpaces>16618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dc:description/>
  <cp:lastModifiedBy>ПК</cp:lastModifiedBy>
  <cp:revision>299</cp:revision>
  <dcterms:created xsi:type="dcterms:W3CDTF">2017-04-20T11:35:00Z</dcterms:created>
  <dcterms:modified xsi:type="dcterms:W3CDTF">2024-02-12T11:13:00Z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